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978" w:rsidRDefault="00474978">
      <w:pPr>
        <w:pStyle w:val="Textoindependiente"/>
        <w:rPr>
          <w:rFonts w:ascii="Times New Roman"/>
          <w:sz w:val="20"/>
        </w:rPr>
      </w:pPr>
    </w:p>
    <w:p w:rsidR="00474978" w:rsidRDefault="00474978">
      <w:pPr>
        <w:pStyle w:val="Textoindependiente"/>
        <w:rPr>
          <w:rFonts w:ascii="Times New Roman"/>
          <w:sz w:val="20"/>
        </w:rPr>
      </w:pPr>
    </w:p>
    <w:p w:rsidR="00474978" w:rsidRDefault="00474978">
      <w:pPr>
        <w:pStyle w:val="Textoindependiente"/>
        <w:rPr>
          <w:rFonts w:ascii="Times New Roman"/>
          <w:sz w:val="20"/>
        </w:rPr>
      </w:pPr>
    </w:p>
    <w:p w:rsidR="00474978" w:rsidRDefault="00474978">
      <w:pPr>
        <w:pStyle w:val="Textoindependiente"/>
        <w:rPr>
          <w:rFonts w:ascii="Times New Roman"/>
          <w:sz w:val="20"/>
        </w:rPr>
      </w:pPr>
    </w:p>
    <w:p w:rsidR="00474978" w:rsidRDefault="00474978">
      <w:pPr>
        <w:pStyle w:val="Textoindependiente"/>
        <w:rPr>
          <w:rFonts w:ascii="Times New Roman"/>
          <w:sz w:val="20"/>
        </w:rPr>
      </w:pPr>
    </w:p>
    <w:p w:rsidR="00474978" w:rsidRDefault="00474978">
      <w:pPr>
        <w:pStyle w:val="Textoindependiente"/>
        <w:rPr>
          <w:rFonts w:ascii="Times New Roman"/>
          <w:sz w:val="20"/>
        </w:rPr>
      </w:pPr>
    </w:p>
    <w:p w:rsidR="00474978" w:rsidRDefault="00474978">
      <w:pPr>
        <w:pStyle w:val="Textoindependiente"/>
        <w:rPr>
          <w:rFonts w:ascii="Times New Roman"/>
          <w:sz w:val="20"/>
        </w:rPr>
      </w:pPr>
    </w:p>
    <w:p w:rsidR="00474978" w:rsidRDefault="00474978">
      <w:pPr>
        <w:pStyle w:val="Textoindependiente"/>
        <w:rPr>
          <w:rFonts w:ascii="Times New Roman"/>
          <w:sz w:val="20"/>
        </w:rPr>
      </w:pPr>
    </w:p>
    <w:p w:rsidR="00474978" w:rsidRDefault="00474978">
      <w:pPr>
        <w:pStyle w:val="Textoindependiente"/>
        <w:rPr>
          <w:rFonts w:ascii="Times New Roman"/>
          <w:sz w:val="20"/>
        </w:rPr>
      </w:pPr>
    </w:p>
    <w:p w:rsidR="00474978" w:rsidRDefault="00474978">
      <w:pPr>
        <w:pStyle w:val="Textoindependiente"/>
        <w:rPr>
          <w:rFonts w:ascii="Times New Roman"/>
          <w:sz w:val="20"/>
        </w:rPr>
      </w:pPr>
    </w:p>
    <w:p w:rsidR="00474978" w:rsidRDefault="00474978" w:rsidP="00AC748E">
      <w:pPr>
        <w:pStyle w:val="Textoindependiente"/>
        <w:ind w:left="-142"/>
        <w:rPr>
          <w:rFonts w:ascii="Times New Roman"/>
          <w:sz w:val="20"/>
        </w:rPr>
      </w:pPr>
    </w:p>
    <w:p w:rsidR="00474978" w:rsidRDefault="00474978">
      <w:pPr>
        <w:pStyle w:val="Textoindependiente"/>
        <w:spacing w:before="3"/>
        <w:rPr>
          <w:rFonts w:ascii="Times New Roman"/>
          <w:sz w:val="16"/>
        </w:rPr>
      </w:pPr>
    </w:p>
    <w:p w:rsidR="00474978" w:rsidRDefault="00474978">
      <w:pPr>
        <w:pStyle w:val="Textoindependiente"/>
        <w:ind w:left="2729"/>
        <w:rPr>
          <w:rFonts w:ascii="Times New Roman"/>
          <w:sz w:val="20"/>
        </w:rPr>
      </w:pPr>
    </w:p>
    <w:p w:rsidR="00474978" w:rsidRDefault="00474978">
      <w:pPr>
        <w:pStyle w:val="Textoindependiente"/>
        <w:rPr>
          <w:rFonts w:ascii="Times New Roman"/>
          <w:sz w:val="20"/>
        </w:rPr>
      </w:pPr>
    </w:p>
    <w:p w:rsidR="00474978" w:rsidRDefault="00474978">
      <w:pPr>
        <w:pStyle w:val="Textoindependiente"/>
        <w:rPr>
          <w:rFonts w:ascii="Times New Roman"/>
          <w:sz w:val="20"/>
        </w:rPr>
      </w:pPr>
    </w:p>
    <w:p w:rsidR="00474978" w:rsidRDefault="00474978">
      <w:pPr>
        <w:pStyle w:val="Textoindependiente"/>
        <w:spacing w:before="9"/>
        <w:rPr>
          <w:rFonts w:ascii="Times New Roman"/>
          <w:sz w:val="20"/>
        </w:rPr>
      </w:pPr>
    </w:p>
    <w:p w:rsidR="00474978" w:rsidRPr="003247A3" w:rsidRDefault="00D569AF">
      <w:pPr>
        <w:spacing w:before="89"/>
        <w:ind w:left="311" w:right="834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PROGRAMA PREVENCIÓN DE RIESGOS</w:t>
      </w:r>
    </w:p>
    <w:p w:rsidR="00474978" w:rsidRDefault="00474978">
      <w:pPr>
        <w:jc w:val="center"/>
      </w:pPr>
    </w:p>
    <w:p w:rsidR="003247A3" w:rsidRPr="003247A3" w:rsidRDefault="003247A3" w:rsidP="003247A3"/>
    <w:p w:rsidR="003247A3" w:rsidRPr="003247A3" w:rsidRDefault="003247A3" w:rsidP="003247A3"/>
    <w:p w:rsidR="003247A3" w:rsidRPr="003247A3" w:rsidRDefault="003247A3" w:rsidP="003247A3"/>
    <w:p w:rsidR="003247A3" w:rsidRPr="003247A3" w:rsidRDefault="003247A3" w:rsidP="003247A3"/>
    <w:p w:rsidR="003247A3" w:rsidRPr="003247A3" w:rsidRDefault="003247A3" w:rsidP="003247A3"/>
    <w:p w:rsidR="003247A3" w:rsidRPr="003247A3" w:rsidRDefault="003247A3" w:rsidP="003247A3"/>
    <w:p w:rsidR="003247A3" w:rsidRDefault="003247A3" w:rsidP="003247A3"/>
    <w:p w:rsidR="003247A3" w:rsidRPr="003247A3" w:rsidRDefault="003247A3" w:rsidP="003247A3"/>
    <w:p w:rsidR="003247A3" w:rsidRPr="003247A3" w:rsidRDefault="003247A3" w:rsidP="003247A3"/>
    <w:p w:rsidR="003247A3" w:rsidRPr="003247A3" w:rsidRDefault="003247A3" w:rsidP="003247A3"/>
    <w:p w:rsidR="003247A3" w:rsidRPr="003247A3" w:rsidRDefault="003247A3" w:rsidP="003247A3"/>
    <w:p w:rsidR="003247A3" w:rsidRPr="003247A3" w:rsidRDefault="003247A3" w:rsidP="003247A3"/>
    <w:p w:rsidR="003247A3" w:rsidRDefault="003247A3" w:rsidP="003247A3"/>
    <w:p w:rsidR="003247A3" w:rsidRDefault="003247A3" w:rsidP="003247A3">
      <w:pPr>
        <w:jc w:val="right"/>
      </w:pPr>
    </w:p>
    <w:p w:rsidR="003247A3" w:rsidRPr="003247A3" w:rsidRDefault="003247A3" w:rsidP="003247A3">
      <w:pPr>
        <w:sectPr w:rsidR="003247A3" w:rsidRPr="003247A3" w:rsidSect="004805A0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2700" w:right="540" w:bottom="1220" w:left="1580" w:header="546" w:footer="1035" w:gutter="0"/>
          <w:pgNumType w:start="1"/>
          <w:cols w:space="720"/>
          <w:titlePg/>
          <w:docGrid w:linePitch="299"/>
        </w:sectPr>
      </w:pPr>
    </w:p>
    <w:p w:rsidR="00303429" w:rsidRPr="00303429" w:rsidRDefault="00303429" w:rsidP="00303429">
      <w:pPr>
        <w:tabs>
          <w:tab w:val="left" w:pos="941"/>
          <w:tab w:val="left" w:pos="942"/>
        </w:tabs>
        <w:spacing w:before="94"/>
        <w:rPr>
          <w:b/>
        </w:rPr>
      </w:pPr>
    </w:p>
    <w:p w:rsidR="00303429" w:rsidRDefault="00303429" w:rsidP="002D6B7E">
      <w:pPr>
        <w:pStyle w:val="Prrafodelista"/>
        <w:numPr>
          <w:ilvl w:val="0"/>
          <w:numId w:val="1"/>
        </w:numPr>
        <w:tabs>
          <w:tab w:val="left" w:pos="426"/>
        </w:tabs>
        <w:spacing w:before="94"/>
        <w:ind w:left="567" w:hanging="567"/>
        <w:rPr>
          <w:b/>
        </w:rPr>
      </w:pPr>
      <w:r>
        <w:rPr>
          <w:b/>
        </w:rPr>
        <w:t>OBJETIVO</w:t>
      </w:r>
    </w:p>
    <w:p w:rsidR="00092AA9" w:rsidRPr="00092AA9" w:rsidRDefault="00092AA9" w:rsidP="00092AA9">
      <w:pPr>
        <w:tabs>
          <w:tab w:val="left" w:pos="426"/>
        </w:tabs>
        <w:spacing w:before="94"/>
        <w:rPr>
          <w:b/>
        </w:rPr>
      </w:pPr>
      <w:r w:rsidRPr="00AF6F86">
        <w:t>Organizar las actividades de prevención de riesgos, definiendo funciones y responsabilidades para cada nivel de la organización de la Empresa Promaíz S.A., de tal modo que el resultado de la aplicación del Plan, permita controlar, minimizar y/o eliminar los riesgos, derivados de los peligros de  procesos operativos, evitando con ello la ocurrencia de accidentes del trabajo y enfermedades profesionales.</w:t>
      </w:r>
    </w:p>
    <w:p w:rsidR="005B076F" w:rsidRPr="005B076F" w:rsidRDefault="005B076F" w:rsidP="005B076F">
      <w:pPr>
        <w:tabs>
          <w:tab w:val="left" w:pos="426"/>
        </w:tabs>
        <w:ind w:left="426" w:right="497"/>
        <w:jc w:val="both"/>
      </w:pPr>
    </w:p>
    <w:p w:rsidR="00EF1F0C" w:rsidRPr="00EF1F0C" w:rsidRDefault="00303429" w:rsidP="00EF1F0C">
      <w:pPr>
        <w:pStyle w:val="Prrafodelista"/>
        <w:numPr>
          <w:ilvl w:val="0"/>
          <w:numId w:val="1"/>
        </w:numPr>
        <w:tabs>
          <w:tab w:val="left" w:pos="426"/>
        </w:tabs>
        <w:spacing w:before="94"/>
        <w:ind w:left="567" w:hanging="567"/>
        <w:rPr>
          <w:b/>
        </w:rPr>
      </w:pPr>
      <w:r>
        <w:rPr>
          <w:b/>
        </w:rPr>
        <w:t>ALCANCE</w:t>
      </w:r>
    </w:p>
    <w:p w:rsidR="00EF1F0C" w:rsidRDefault="00EF1F0C" w:rsidP="00EF1F0C">
      <w:pPr>
        <w:tabs>
          <w:tab w:val="left" w:pos="426"/>
        </w:tabs>
        <w:spacing w:before="94"/>
        <w:rPr>
          <w:color w:val="000000"/>
        </w:rPr>
      </w:pPr>
      <w:r w:rsidRPr="00AF6F86">
        <w:t>E</w:t>
      </w:r>
      <w:r>
        <w:t>l Programa</w:t>
      </w:r>
      <w:r w:rsidRPr="00AF6F86">
        <w:t xml:space="preserve"> se aplica para todas las actividades productivas y de montajes</w:t>
      </w:r>
      <w:r w:rsidRPr="00AF6F86">
        <w:rPr>
          <w:color w:val="000000"/>
        </w:rPr>
        <w:t xml:space="preserve"> de Empresa PROMAIZ S.A.</w:t>
      </w:r>
    </w:p>
    <w:p w:rsidR="00EF1F0C" w:rsidRPr="00EF1F0C" w:rsidRDefault="00EF1F0C" w:rsidP="00EF1F0C">
      <w:pPr>
        <w:tabs>
          <w:tab w:val="left" w:pos="426"/>
        </w:tabs>
        <w:spacing w:before="94"/>
        <w:rPr>
          <w:b/>
        </w:rPr>
      </w:pPr>
    </w:p>
    <w:p w:rsidR="00EF1F0C" w:rsidRDefault="00EF1F0C" w:rsidP="002D6B7E">
      <w:pPr>
        <w:pStyle w:val="Prrafodelista"/>
        <w:numPr>
          <w:ilvl w:val="0"/>
          <w:numId w:val="1"/>
        </w:numPr>
        <w:tabs>
          <w:tab w:val="left" w:pos="426"/>
        </w:tabs>
        <w:spacing w:before="94"/>
        <w:ind w:left="567" w:hanging="567"/>
        <w:rPr>
          <w:b/>
        </w:rPr>
      </w:pPr>
      <w:r>
        <w:rPr>
          <w:b/>
        </w:rPr>
        <w:t>POLÍTICA DE SEGURIDAD</w:t>
      </w:r>
    </w:p>
    <w:p w:rsidR="00EF1F0C" w:rsidRPr="0046146F" w:rsidRDefault="00EF1F0C" w:rsidP="00EF1F0C">
      <w:pPr>
        <w:jc w:val="both"/>
      </w:pPr>
      <w:r w:rsidRPr="0046146F">
        <w:t xml:space="preserve">Promaiz S.A., se compromete a proteger la vida y salud de los trabajadores propios </w:t>
      </w:r>
      <w:r w:rsidRPr="0046146F">
        <w:t>y así</w:t>
      </w:r>
      <w:r w:rsidRPr="0046146F">
        <w:t xml:space="preserve"> como cada persona externa que preste servicios dentro de las instalaciones, siendo contratistas y/o visitas. Es parte de nuestra política el mantener y promover una cultura permanente sobre seguridad, prevención de riesgos y salud ocupacional.</w:t>
      </w:r>
    </w:p>
    <w:p w:rsidR="00EF1F0C" w:rsidRPr="0046146F" w:rsidRDefault="00EF1F0C" w:rsidP="00EF1F0C">
      <w:pPr>
        <w:jc w:val="both"/>
      </w:pPr>
      <w:r w:rsidRPr="0046146F">
        <w:t>Llamamos a todos nuestros trabajadores a comprometerse y participar activamente en todas las actividades que tengan por objeto reducir los riesgos, desempeñar su trabajo en forma segura y cumplir las disposiciones contenidas en nuestro Sistema de Seguridad y Salud Ocupacional</w:t>
      </w:r>
    </w:p>
    <w:p w:rsidR="00EF1F0C" w:rsidRPr="0046146F" w:rsidRDefault="00EF1F0C" w:rsidP="00EF1F0C">
      <w:pPr>
        <w:jc w:val="both"/>
      </w:pPr>
      <w:r w:rsidRPr="0046146F">
        <w:t>Como empresa nos comprometemos a:</w:t>
      </w:r>
    </w:p>
    <w:p w:rsidR="00EF1F0C" w:rsidRPr="0046146F" w:rsidRDefault="00EF1F0C" w:rsidP="00EF1F0C">
      <w:pPr>
        <w:pStyle w:val="Prrafodelista"/>
        <w:widowControl/>
        <w:numPr>
          <w:ilvl w:val="0"/>
          <w:numId w:val="15"/>
        </w:numPr>
        <w:autoSpaceDE/>
        <w:autoSpaceDN/>
        <w:spacing w:after="200" w:line="276" w:lineRule="auto"/>
        <w:contextualSpacing/>
        <w:jc w:val="both"/>
      </w:pPr>
      <w:r w:rsidRPr="0046146F">
        <w:t>Cumplir con la legislación vigente y con otros requisitos que la empresa suscriba.</w:t>
      </w:r>
    </w:p>
    <w:p w:rsidR="00EF1F0C" w:rsidRPr="0046146F" w:rsidRDefault="00EF1F0C" w:rsidP="00EF1F0C">
      <w:pPr>
        <w:pStyle w:val="Prrafodelista"/>
        <w:widowControl/>
        <w:numPr>
          <w:ilvl w:val="0"/>
          <w:numId w:val="15"/>
        </w:numPr>
        <w:autoSpaceDE/>
        <w:autoSpaceDN/>
        <w:spacing w:after="200" w:line="276" w:lineRule="auto"/>
        <w:contextualSpacing/>
        <w:jc w:val="both"/>
      </w:pPr>
      <w:r w:rsidRPr="0046146F">
        <w:t>Identificar y evaluar permanentemente los riesgos asociados a nuestras actividades e implementar las medidas de control necesarias de manera de proteger la integridad física y la salud de todos nuestros trabajadores.</w:t>
      </w:r>
    </w:p>
    <w:p w:rsidR="00EF1F0C" w:rsidRPr="0046146F" w:rsidRDefault="00EF1F0C" w:rsidP="00EF1F0C">
      <w:pPr>
        <w:pStyle w:val="Prrafodelista"/>
        <w:widowControl/>
        <w:numPr>
          <w:ilvl w:val="0"/>
          <w:numId w:val="15"/>
        </w:numPr>
        <w:autoSpaceDE/>
        <w:autoSpaceDN/>
        <w:spacing w:after="200" w:line="276" w:lineRule="auto"/>
        <w:contextualSpacing/>
        <w:jc w:val="both"/>
      </w:pPr>
      <w:r w:rsidRPr="0046146F">
        <w:t>Promover la capacitación en seguridad de nuestros trabajadores.</w:t>
      </w:r>
    </w:p>
    <w:p w:rsidR="00EF1F0C" w:rsidRPr="0046146F" w:rsidRDefault="00EF1F0C" w:rsidP="00EF1F0C">
      <w:pPr>
        <w:pStyle w:val="Prrafodelista"/>
        <w:widowControl/>
        <w:numPr>
          <w:ilvl w:val="0"/>
          <w:numId w:val="15"/>
        </w:numPr>
        <w:autoSpaceDE/>
        <w:autoSpaceDN/>
        <w:spacing w:after="200" w:line="276" w:lineRule="auto"/>
        <w:contextualSpacing/>
        <w:jc w:val="both"/>
      </w:pPr>
      <w:r w:rsidRPr="0046146F">
        <w:t>Eliminar las causas que generan los incidentes, que producen lesiones a las personas y/o daños materiales a equipos e instalaciones.</w:t>
      </w:r>
    </w:p>
    <w:p w:rsidR="00EF1F0C" w:rsidRPr="0046146F" w:rsidRDefault="00EF1F0C" w:rsidP="00EF1F0C">
      <w:pPr>
        <w:pStyle w:val="Prrafodelista"/>
        <w:widowControl/>
        <w:numPr>
          <w:ilvl w:val="0"/>
          <w:numId w:val="15"/>
        </w:numPr>
        <w:autoSpaceDE/>
        <w:autoSpaceDN/>
        <w:spacing w:after="200" w:line="276" w:lineRule="auto"/>
        <w:contextualSpacing/>
        <w:jc w:val="both"/>
      </w:pPr>
      <w:r w:rsidRPr="0046146F">
        <w:t>Velar por el bienestar físico, mental y social de los trabajadores en el desempeño de sus funciones.</w:t>
      </w:r>
    </w:p>
    <w:p w:rsidR="00EF1F0C" w:rsidRPr="0046146F" w:rsidRDefault="00EF1F0C" w:rsidP="00EF1F0C">
      <w:pPr>
        <w:pStyle w:val="Prrafodelista"/>
        <w:widowControl/>
        <w:numPr>
          <w:ilvl w:val="0"/>
          <w:numId w:val="15"/>
        </w:numPr>
        <w:autoSpaceDE/>
        <w:autoSpaceDN/>
        <w:spacing w:after="200" w:line="276" w:lineRule="auto"/>
        <w:contextualSpacing/>
        <w:jc w:val="both"/>
      </w:pPr>
      <w:r w:rsidRPr="0046146F">
        <w:t>Privilegiar el compromiso con la mejora continua como parte integrante de todos los procesos de trabajo.</w:t>
      </w:r>
    </w:p>
    <w:p w:rsidR="00303429" w:rsidRDefault="00EF1F0C" w:rsidP="00EF1F0C">
      <w:pPr>
        <w:jc w:val="both"/>
      </w:pPr>
      <w:r w:rsidRPr="0046146F">
        <w:t xml:space="preserve"> Nuestra Gerencia se compromete a comunicar y difundir esta política a todos los trabajadores, resaltando sus beneficios para la organización y entregando los recursos necesarios para que ella se pueda materializar. </w:t>
      </w:r>
    </w:p>
    <w:p w:rsidR="00EF1F0C" w:rsidRPr="00EF1F0C" w:rsidRDefault="00EF1F0C" w:rsidP="00EF1F0C">
      <w:pPr>
        <w:jc w:val="both"/>
      </w:pPr>
    </w:p>
    <w:p w:rsidR="00EF1F0C" w:rsidRDefault="00EF1F0C" w:rsidP="00EF1F0C">
      <w:pPr>
        <w:pStyle w:val="Prrafodelista"/>
        <w:numPr>
          <w:ilvl w:val="0"/>
          <w:numId w:val="1"/>
        </w:numPr>
        <w:tabs>
          <w:tab w:val="left" w:pos="426"/>
        </w:tabs>
        <w:spacing w:before="94"/>
        <w:ind w:left="567" w:hanging="567"/>
        <w:rPr>
          <w:b/>
        </w:rPr>
      </w:pPr>
      <w:r>
        <w:rPr>
          <w:b/>
        </w:rPr>
        <w:t>META</w:t>
      </w:r>
    </w:p>
    <w:p w:rsidR="00EF1F0C" w:rsidRDefault="00EF1F0C" w:rsidP="00EF1F0C">
      <w:pPr>
        <w:pStyle w:val="Sangradetextonormal"/>
        <w:rPr>
          <w:color w:val="000000"/>
        </w:rPr>
      </w:pPr>
    </w:p>
    <w:p w:rsidR="00EF1F0C" w:rsidRDefault="00EF1F0C" w:rsidP="00EF1F0C">
      <w:pPr>
        <w:pStyle w:val="Sangradetextonormal"/>
        <w:jc w:val="both"/>
        <w:rPr>
          <w:color w:val="000000"/>
        </w:rPr>
      </w:pPr>
      <w:r>
        <w:rPr>
          <w:color w:val="000000"/>
        </w:rPr>
        <w:t>Reducir para el año 2019 la tasa de siniestralidad</w:t>
      </w:r>
      <w:r w:rsidRPr="00AF6F86">
        <w:rPr>
          <w:color w:val="000000"/>
        </w:rPr>
        <w:t xml:space="preserve"> de Empresa </w:t>
      </w:r>
      <w:r w:rsidRPr="00AF6F86">
        <w:rPr>
          <w:color w:val="000000"/>
        </w:rPr>
        <w:t>Promaíz S.A</w:t>
      </w:r>
      <w:r w:rsidRPr="00AF6F86">
        <w:rPr>
          <w:color w:val="000000"/>
        </w:rPr>
        <w:t xml:space="preserve">., </w:t>
      </w:r>
      <w:r>
        <w:rPr>
          <w:color w:val="000000"/>
        </w:rPr>
        <w:t>en un 10% en comparación al año 2018.</w:t>
      </w:r>
    </w:p>
    <w:p w:rsidR="00EF1F0C" w:rsidRPr="00EF1F0C" w:rsidRDefault="00EF1F0C" w:rsidP="00EF1F0C">
      <w:pPr>
        <w:pStyle w:val="Sangradetextonormal"/>
        <w:jc w:val="both"/>
        <w:rPr>
          <w:color w:val="000000"/>
        </w:rPr>
      </w:pPr>
    </w:p>
    <w:p w:rsidR="00EF1F0C" w:rsidRDefault="00EF1F0C" w:rsidP="00EF1F0C">
      <w:pPr>
        <w:pStyle w:val="Prrafodelista"/>
        <w:numPr>
          <w:ilvl w:val="0"/>
          <w:numId w:val="1"/>
        </w:numPr>
        <w:tabs>
          <w:tab w:val="left" w:pos="426"/>
        </w:tabs>
        <w:spacing w:before="94"/>
        <w:ind w:left="567" w:hanging="567"/>
        <w:rPr>
          <w:b/>
        </w:rPr>
      </w:pPr>
      <w:r>
        <w:rPr>
          <w:b/>
        </w:rPr>
        <w:t>RESPONSABILIDADES</w:t>
      </w:r>
    </w:p>
    <w:p w:rsidR="00EF1F0C" w:rsidRPr="00EF1F0C" w:rsidRDefault="00EF1F0C" w:rsidP="00EF1F0C">
      <w:pPr>
        <w:pStyle w:val="Prrafodelista"/>
        <w:numPr>
          <w:ilvl w:val="0"/>
          <w:numId w:val="14"/>
        </w:numPr>
        <w:tabs>
          <w:tab w:val="left" w:pos="426"/>
        </w:tabs>
        <w:spacing w:before="94"/>
        <w:rPr>
          <w:b/>
        </w:rPr>
      </w:pPr>
      <w:r w:rsidRPr="00EF1F0C">
        <w:rPr>
          <w:b/>
          <w:bCs/>
        </w:rPr>
        <w:t>Gerencia Promaíz</w:t>
      </w:r>
    </w:p>
    <w:p w:rsidR="00EF1F0C" w:rsidRPr="00AF6F86" w:rsidRDefault="00EF1F0C" w:rsidP="00EF1F0C">
      <w:pPr>
        <w:pStyle w:val="Sangradetextonormal"/>
        <w:tabs>
          <w:tab w:val="num" w:pos="900"/>
        </w:tabs>
        <w:ind w:left="0"/>
        <w:rPr>
          <w:b/>
          <w:bCs/>
        </w:rPr>
      </w:pPr>
    </w:p>
    <w:p w:rsidR="00EF1F0C" w:rsidRPr="00AF6F86" w:rsidRDefault="00EF1F0C" w:rsidP="00EF1F0C">
      <w:pPr>
        <w:pStyle w:val="Sangradetextonormal"/>
        <w:widowControl/>
        <w:numPr>
          <w:ilvl w:val="0"/>
          <w:numId w:val="10"/>
        </w:numPr>
        <w:autoSpaceDE/>
        <w:autoSpaceDN/>
        <w:spacing w:after="0"/>
        <w:jc w:val="both"/>
      </w:pPr>
      <w:r>
        <w:t>Aprobar el presente Programa.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10"/>
        </w:numPr>
        <w:autoSpaceDE/>
        <w:autoSpaceDN/>
        <w:spacing w:after="0"/>
        <w:jc w:val="both"/>
      </w:pPr>
      <w:r w:rsidRPr="00AF6F86">
        <w:t>Destinar los recursos necesarios para la implementación y mantención del Plan.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10"/>
        </w:numPr>
        <w:autoSpaceDE/>
        <w:autoSpaceDN/>
        <w:spacing w:after="0"/>
        <w:jc w:val="both"/>
      </w:pPr>
      <w:r w:rsidRPr="00AF6F86">
        <w:t>Dar cumplimiento a las exigencias legales vigentes en materia de Seguridad y Salud Ocupacional.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10"/>
        </w:numPr>
        <w:autoSpaceDE/>
        <w:autoSpaceDN/>
        <w:spacing w:after="0"/>
        <w:jc w:val="both"/>
      </w:pPr>
      <w:r w:rsidRPr="00AF6F86">
        <w:t>Apoyar las determinaciones que emanen del Departamento de Prevención de Riesgos cuyo objetivo sea mejorar las condiciones de seguridad y salud ocupacional.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10"/>
        </w:numPr>
        <w:tabs>
          <w:tab w:val="num" w:pos="1418"/>
        </w:tabs>
        <w:autoSpaceDE/>
        <w:autoSpaceDN/>
        <w:spacing w:after="0"/>
        <w:ind w:left="1418"/>
        <w:jc w:val="both"/>
      </w:pPr>
      <w:r w:rsidRPr="00AF6F86">
        <w:t>Apoyar la difusión del</w:t>
      </w:r>
      <w:r>
        <w:t xml:space="preserve"> presente programa</w:t>
      </w:r>
      <w:r w:rsidRPr="00AF6F86">
        <w:t>, a todos los niveles de la organización.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10"/>
        </w:numPr>
        <w:tabs>
          <w:tab w:val="num" w:pos="1418"/>
        </w:tabs>
        <w:autoSpaceDE/>
        <w:autoSpaceDN/>
        <w:spacing w:after="0"/>
        <w:jc w:val="both"/>
        <w:rPr>
          <w:b/>
          <w:bCs/>
        </w:rPr>
      </w:pPr>
      <w:r w:rsidRPr="00AF6F86">
        <w:t>Revisar los resultados del Plan y del Programa, con el objeto de identificar las debilidades y establecer mejoras.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10"/>
        </w:numPr>
        <w:autoSpaceDE/>
        <w:autoSpaceDN/>
        <w:spacing w:after="0"/>
        <w:jc w:val="both"/>
        <w:rPr>
          <w:b/>
          <w:bCs/>
          <w:u w:val="single"/>
        </w:rPr>
      </w:pPr>
      <w:r w:rsidRPr="00AF6F86">
        <w:t>Trabajar en forma coordinada con las Áreas de Prevención de Riesgos y de Recursos Humanos, en la determinación de necesidades de capacitación, así como también en la planificación de dichas actividades.</w:t>
      </w:r>
    </w:p>
    <w:p w:rsidR="00EF1F0C" w:rsidRPr="00865D4B" w:rsidRDefault="00EF1F0C" w:rsidP="00EF1F0C">
      <w:pPr>
        <w:pStyle w:val="Sangradetextonormal"/>
        <w:widowControl/>
        <w:numPr>
          <w:ilvl w:val="0"/>
          <w:numId w:val="10"/>
        </w:numPr>
        <w:tabs>
          <w:tab w:val="num" w:pos="900"/>
        </w:tabs>
        <w:autoSpaceDE/>
        <w:autoSpaceDN/>
        <w:spacing w:after="0"/>
        <w:jc w:val="both"/>
        <w:rPr>
          <w:b/>
          <w:bCs/>
          <w:u w:val="single"/>
        </w:rPr>
      </w:pPr>
      <w:r w:rsidRPr="00AF6F86">
        <w:rPr>
          <w:color w:val="000000"/>
        </w:rPr>
        <w:t xml:space="preserve">Será el responsable de llevar a cabo las paralizaciones de faena, cada vez que ocurra un incidente grave, de acuerdo con los criterios legales </w:t>
      </w:r>
    </w:p>
    <w:p w:rsidR="00EF1F0C" w:rsidRDefault="00EF1F0C" w:rsidP="00EF1F0C">
      <w:pPr>
        <w:pStyle w:val="Sangradetextonormal"/>
        <w:ind w:left="0"/>
        <w:rPr>
          <w:color w:val="000000"/>
        </w:rPr>
      </w:pPr>
    </w:p>
    <w:p w:rsidR="00EF1F0C" w:rsidRPr="00AF6F86" w:rsidRDefault="00EF1F0C" w:rsidP="00EF1F0C">
      <w:pPr>
        <w:pStyle w:val="Sangradetextonormal"/>
        <w:numPr>
          <w:ilvl w:val="0"/>
          <w:numId w:val="14"/>
        </w:numPr>
        <w:rPr>
          <w:b/>
          <w:bCs/>
          <w:u w:val="single"/>
        </w:rPr>
      </w:pPr>
      <w:r w:rsidRPr="00AF6F86">
        <w:rPr>
          <w:b/>
          <w:bCs/>
        </w:rPr>
        <w:t>Jefes de turno</w:t>
      </w:r>
    </w:p>
    <w:p w:rsidR="00EF1F0C" w:rsidRPr="00AF6F86" w:rsidRDefault="00EF1F0C" w:rsidP="00EF1F0C">
      <w:pPr>
        <w:pStyle w:val="Sangradetextonormal"/>
        <w:ind w:left="0"/>
      </w:pPr>
    </w:p>
    <w:p w:rsidR="00EF1F0C" w:rsidRPr="00AF6F86" w:rsidRDefault="00EF1F0C" w:rsidP="00EF1F0C">
      <w:pPr>
        <w:pStyle w:val="Sangradetextonormal"/>
        <w:widowControl/>
        <w:numPr>
          <w:ilvl w:val="0"/>
          <w:numId w:val="3"/>
        </w:numPr>
        <w:autoSpaceDE/>
        <w:autoSpaceDN/>
        <w:spacing w:after="0"/>
        <w:jc w:val="both"/>
        <w:rPr>
          <w:b/>
          <w:bCs/>
          <w:u w:val="single"/>
        </w:rPr>
      </w:pPr>
      <w:r w:rsidRPr="00AF6F86">
        <w:t xml:space="preserve">Liderar actividades propias de </w:t>
      </w:r>
      <w:smartTag w:uri="urn:schemas-microsoft-com:office:smarttags" w:element="PersonName">
        <w:smartTagPr>
          <w:attr w:name="ProductID" w:val="la Coordinaci￳n"/>
        </w:smartTagPr>
        <w:r w:rsidRPr="00AF6F86">
          <w:t>la Coordinación</w:t>
        </w:r>
      </w:smartTag>
      <w:r w:rsidRPr="00AF6F86">
        <w:t xml:space="preserve"> en materia de Seguridad Ocupacional, tales como Reuniones, Inspecciones y Observaciones.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3"/>
        </w:numPr>
        <w:autoSpaceDE/>
        <w:autoSpaceDN/>
        <w:spacing w:after="0"/>
        <w:jc w:val="both"/>
      </w:pPr>
      <w:r w:rsidRPr="00AF6F86">
        <w:t>Trabajar en forma coor</w:t>
      </w:r>
      <w:r>
        <w:t>dinada con el área de Prevención de Riesgos</w:t>
      </w:r>
      <w:r w:rsidRPr="00AF6F86">
        <w:t xml:space="preserve"> en diseñar y revisar los Análisis seguros de trabajo (A.S.T.) asegurando incluir las medidas de seguridad necesarias para cada proceso.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3"/>
        </w:numPr>
        <w:autoSpaceDE/>
        <w:autoSpaceDN/>
        <w:spacing w:after="0"/>
        <w:jc w:val="both"/>
        <w:rPr>
          <w:b/>
          <w:bCs/>
          <w:u w:val="single"/>
        </w:rPr>
      </w:pPr>
      <w:r w:rsidRPr="00AF6F86">
        <w:t>Informar a través del documento establecido por la empresa cualquier accidente que se produzca en el trabajo o en el trayecto del personal perteneciente al Área.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3"/>
        </w:numPr>
        <w:autoSpaceDE/>
        <w:autoSpaceDN/>
        <w:spacing w:after="0"/>
        <w:jc w:val="both"/>
        <w:rPr>
          <w:b/>
          <w:bCs/>
          <w:u w:val="single"/>
        </w:rPr>
      </w:pPr>
      <w:r w:rsidRPr="00AF6F86">
        <w:t>Velar por el cumplimiento de la solicitud, implementación y correcto uso de los EPP.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4"/>
        </w:numPr>
        <w:autoSpaceDE/>
        <w:autoSpaceDN/>
        <w:spacing w:after="0"/>
        <w:jc w:val="both"/>
        <w:rPr>
          <w:b/>
          <w:bCs/>
        </w:rPr>
      </w:pPr>
      <w:r w:rsidRPr="00AF6F86">
        <w:t>Considerar el tiempo necesario para ejecutar las actividades definidas en el Plan dentro de la programación del trabajo diario.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4"/>
        </w:numPr>
        <w:autoSpaceDE/>
        <w:autoSpaceDN/>
        <w:spacing w:after="0"/>
        <w:jc w:val="both"/>
        <w:rPr>
          <w:b/>
          <w:bCs/>
        </w:rPr>
      </w:pPr>
      <w:r w:rsidRPr="00AF6F86">
        <w:t>Informar a la jefatura cualquier accidente, incidente, condición sub-estándar u otra anomalía que atente contra la seguridad de las personas.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4"/>
        </w:numPr>
        <w:autoSpaceDE/>
        <w:autoSpaceDN/>
        <w:spacing w:after="0"/>
        <w:jc w:val="both"/>
        <w:rPr>
          <w:b/>
          <w:bCs/>
        </w:rPr>
      </w:pPr>
      <w:r w:rsidRPr="00AF6F86">
        <w:t xml:space="preserve">Velar por el cumplimiento de las normas y medidas de seguridad definidas en los A.S.T. y en las instrucciones impartidas por el Área de </w:t>
      </w:r>
      <w:r>
        <w:t>Prevención de Riesgos</w:t>
      </w:r>
      <w:r w:rsidRPr="00AF6F86">
        <w:t>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4"/>
        </w:numPr>
        <w:autoSpaceDE/>
        <w:autoSpaceDN/>
        <w:spacing w:after="0"/>
        <w:jc w:val="both"/>
        <w:rPr>
          <w:b/>
          <w:bCs/>
        </w:rPr>
      </w:pPr>
      <w:r w:rsidRPr="00AF6F86">
        <w:t>Tomar medidas inmediatas ante las eventuales condiciones de peligro que se puedan presentar en la ejecución de los trabajos.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4"/>
        </w:numPr>
        <w:autoSpaceDE/>
        <w:autoSpaceDN/>
        <w:spacing w:after="0"/>
        <w:jc w:val="both"/>
        <w:rPr>
          <w:b/>
          <w:bCs/>
        </w:rPr>
      </w:pPr>
      <w:r w:rsidRPr="00AF6F86">
        <w:t>Colaborar en el diseño de A.S.T.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4"/>
        </w:numPr>
        <w:autoSpaceDE/>
        <w:autoSpaceDN/>
        <w:spacing w:after="0"/>
        <w:jc w:val="both"/>
        <w:rPr>
          <w:b/>
          <w:bCs/>
          <w:color w:val="000000"/>
          <w:u w:val="single"/>
        </w:rPr>
      </w:pPr>
      <w:r w:rsidRPr="00AF6F86">
        <w:rPr>
          <w:color w:val="000000"/>
        </w:rPr>
        <w:t>Ejecutar las paralizaciones de faena, cada vez que ocurra un incidente grave, de acuerdo con los criterios legales.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4"/>
        </w:numPr>
        <w:autoSpaceDE/>
        <w:autoSpaceDN/>
        <w:spacing w:after="0"/>
        <w:jc w:val="both"/>
      </w:pPr>
      <w:r w:rsidRPr="00AF6F86">
        <w:t>Contribuir con la detección de necesidades de capacitación del personal e incentivar esta actividad.</w:t>
      </w:r>
    </w:p>
    <w:p w:rsidR="00EF1F0C" w:rsidRPr="00AF6F86" w:rsidRDefault="00EF1F0C" w:rsidP="00EF1F0C">
      <w:pPr>
        <w:pStyle w:val="Sangradetextonormal"/>
        <w:tabs>
          <w:tab w:val="num" w:pos="900"/>
        </w:tabs>
        <w:ind w:left="0"/>
      </w:pPr>
    </w:p>
    <w:p w:rsidR="00EF1F0C" w:rsidRPr="00AF6F86" w:rsidRDefault="00EF1F0C" w:rsidP="00EF1F0C">
      <w:pPr>
        <w:pStyle w:val="Sangradetextonormal"/>
        <w:widowControl/>
        <w:numPr>
          <w:ilvl w:val="0"/>
          <w:numId w:val="14"/>
        </w:numPr>
        <w:autoSpaceDE/>
        <w:autoSpaceDN/>
        <w:spacing w:after="0"/>
        <w:jc w:val="both"/>
        <w:rPr>
          <w:b/>
          <w:bCs/>
        </w:rPr>
      </w:pPr>
      <w:r w:rsidRPr="00AF6F86">
        <w:rPr>
          <w:b/>
          <w:bCs/>
        </w:rPr>
        <w:t xml:space="preserve">Inspectores técnicos de obra </w:t>
      </w:r>
    </w:p>
    <w:p w:rsidR="00EF1F0C" w:rsidRPr="00AF6F86" w:rsidRDefault="00EF1F0C" w:rsidP="00EF1F0C">
      <w:pPr>
        <w:pStyle w:val="Sangradetextonormal"/>
        <w:rPr>
          <w:b/>
          <w:bCs/>
        </w:rPr>
      </w:pPr>
    </w:p>
    <w:p w:rsidR="00EF1F0C" w:rsidRPr="00AF6F86" w:rsidRDefault="00EF1F0C" w:rsidP="00EF1F0C">
      <w:pPr>
        <w:pStyle w:val="Sangradetextonormal"/>
        <w:widowControl/>
        <w:numPr>
          <w:ilvl w:val="0"/>
          <w:numId w:val="3"/>
        </w:numPr>
        <w:autoSpaceDE/>
        <w:autoSpaceDN/>
        <w:spacing w:after="0"/>
        <w:jc w:val="both"/>
        <w:rPr>
          <w:b/>
          <w:bCs/>
          <w:u w:val="single"/>
        </w:rPr>
      </w:pPr>
      <w:r w:rsidRPr="00AF6F86">
        <w:t xml:space="preserve">Liderar actividades propias de </w:t>
      </w:r>
      <w:smartTag w:uri="urn:schemas-microsoft-com:office:smarttags" w:element="PersonName">
        <w:smartTagPr>
          <w:attr w:name="ProductID" w:val="la Coordinaci￳n"/>
        </w:smartTagPr>
        <w:r w:rsidRPr="00AF6F86">
          <w:t>la Coordinación</w:t>
        </w:r>
      </w:smartTag>
      <w:r w:rsidRPr="00AF6F86">
        <w:t xml:space="preserve"> en materia de Seguridad Ocupacional, tales como Reuniones, Inspecciones y Observaciones con contratistas y subcontratistas de Empresa Promaíz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3"/>
        </w:numPr>
        <w:autoSpaceDE/>
        <w:autoSpaceDN/>
        <w:spacing w:after="0"/>
        <w:jc w:val="both"/>
      </w:pPr>
      <w:r w:rsidRPr="00AF6F86">
        <w:t>Trabajar en forma coordinada con el área de Seguridad Ocupacional en diseñar y revisar los Análisis seguros de trabajo (A.S.T.) asegurando incluir las medidas de seguridad necesarias para cada proceso de montaje dentro de Promaíz.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3"/>
        </w:numPr>
        <w:autoSpaceDE/>
        <w:autoSpaceDN/>
        <w:spacing w:after="0"/>
        <w:jc w:val="both"/>
        <w:rPr>
          <w:b/>
          <w:bCs/>
          <w:u w:val="single"/>
        </w:rPr>
      </w:pPr>
      <w:r w:rsidRPr="00AF6F86">
        <w:t>Informar a través del documento establecido por la empresa cualquier accidente que se produzca en el trabajo de las empresas colaboradoras.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3"/>
        </w:numPr>
        <w:autoSpaceDE/>
        <w:autoSpaceDN/>
        <w:spacing w:after="0"/>
        <w:jc w:val="both"/>
        <w:rPr>
          <w:b/>
          <w:bCs/>
          <w:u w:val="single"/>
        </w:rPr>
      </w:pPr>
      <w:r w:rsidRPr="00AF6F86">
        <w:t>Velar por el cumplimiento de la solicitud, implementación y correcto uso de los EPP.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4"/>
        </w:numPr>
        <w:autoSpaceDE/>
        <w:autoSpaceDN/>
        <w:spacing w:after="0"/>
        <w:jc w:val="both"/>
        <w:rPr>
          <w:b/>
          <w:bCs/>
        </w:rPr>
      </w:pPr>
      <w:r w:rsidRPr="00AF6F86">
        <w:t>Considerar el tiempo necesario para ejecutar las actividades definidas en el Plan dentro de la programación del trabajo diario.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4"/>
        </w:numPr>
        <w:autoSpaceDE/>
        <w:autoSpaceDN/>
        <w:spacing w:after="0"/>
        <w:jc w:val="both"/>
        <w:rPr>
          <w:b/>
          <w:bCs/>
        </w:rPr>
      </w:pPr>
      <w:r w:rsidRPr="00AF6F86">
        <w:t>Informar a la jefatura cualquier accidente, incidente, condición sub-estándar u otra anomalía que atente contra la seguridad de las personas.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4"/>
        </w:numPr>
        <w:autoSpaceDE/>
        <w:autoSpaceDN/>
        <w:spacing w:after="0"/>
        <w:jc w:val="both"/>
        <w:rPr>
          <w:b/>
          <w:bCs/>
        </w:rPr>
      </w:pPr>
      <w:r w:rsidRPr="00AF6F86">
        <w:t xml:space="preserve">Velar por el cumplimiento de las normas y medidas de seguridad definidas en los A.S.T. y en las instrucciones impartidas por </w:t>
      </w:r>
      <w:r>
        <w:t>el Área Prevención de Riesgos</w:t>
      </w:r>
      <w:r w:rsidRPr="00AF6F86">
        <w:t>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4"/>
        </w:numPr>
        <w:autoSpaceDE/>
        <w:autoSpaceDN/>
        <w:spacing w:after="0"/>
        <w:jc w:val="both"/>
        <w:rPr>
          <w:b/>
          <w:bCs/>
        </w:rPr>
      </w:pPr>
      <w:r w:rsidRPr="00AF6F86">
        <w:t>Tomar medidas inmediatas ante las eventuales condiciones de peligro que se puedan presentar en la ejecución de los trabajos.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4"/>
        </w:numPr>
        <w:autoSpaceDE/>
        <w:autoSpaceDN/>
        <w:spacing w:after="0"/>
        <w:jc w:val="both"/>
        <w:rPr>
          <w:b/>
          <w:bCs/>
        </w:rPr>
      </w:pPr>
      <w:r w:rsidRPr="00AF6F86">
        <w:t>Colaborar en el diseño de A.S.T.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4"/>
        </w:numPr>
        <w:autoSpaceDE/>
        <w:autoSpaceDN/>
        <w:spacing w:after="0"/>
        <w:jc w:val="both"/>
        <w:rPr>
          <w:b/>
          <w:bCs/>
          <w:color w:val="000000"/>
          <w:u w:val="single"/>
        </w:rPr>
      </w:pPr>
      <w:r w:rsidRPr="00AF6F86">
        <w:rPr>
          <w:color w:val="000000"/>
        </w:rPr>
        <w:t>Ejecutar las paralizaciones de faena, cada vez que ocurra un incidente grave, de acuerdo con los criterios legales.</w:t>
      </w:r>
    </w:p>
    <w:p w:rsidR="00EF1F0C" w:rsidRPr="00AF6F86" w:rsidRDefault="00EF1F0C" w:rsidP="00EF1F0C">
      <w:pPr>
        <w:pStyle w:val="Sangradetextonormal"/>
        <w:rPr>
          <w:b/>
          <w:bCs/>
        </w:rPr>
      </w:pPr>
    </w:p>
    <w:p w:rsidR="00EF1F0C" w:rsidRPr="00AF6F86" w:rsidRDefault="00EF1F0C" w:rsidP="00EF1F0C">
      <w:pPr>
        <w:pStyle w:val="Sangradetextonormal"/>
        <w:widowControl/>
        <w:numPr>
          <w:ilvl w:val="0"/>
          <w:numId w:val="14"/>
        </w:numPr>
        <w:autoSpaceDE/>
        <w:autoSpaceDN/>
        <w:spacing w:after="0"/>
        <w:jc w:val="both"/>
        <w:rPr>
          <w:b/>
          <w:bCs/>
        </w:rPr>
      </w:pPr>
      <w:r w:rsidRPr="00AF6F86">
        <w:rPr>
          <w:b/>
          <w:bCs/>
        </w:rPr>
        <w:t>Trabajadores</w:t>
      </w:r>
    </w:p>
    <w:p w:rsidR="00EF1F0C" w:rsidRPr="00AF6F86" w:rsidRDefault="00EF1F0C" w:rsidP="00EF1F0C">
      <w:pPr>
        <w:pStyle w:val="Sangradetextonormal"/>
        <w:tabs>
          <w:tab w:val="num" w:pos="900"/>
        </w:tabs>
        <w:ind w:left="900" w:hanging="900"/>
        <w:rPr>
          <w:b/>
          <w:bCs/>
        </w:rPr>
      </w:pPr>
    </w:p>
    <w:p w:rsidR="00EF1F0C" w:rsidRPr="00AF6F86" w:rsidRDefault="00EF1F0C" w:rsidP="00EF1F0C">
      <w:pPr>
        <w:pStyle w:val="Sangradetextonormal"/>
        <w:widowControl/>
        <w:numPr>
          <w:ilvl w:val="0"/>
          <w:numId w:val="5"/>
        </w:numPr>
        <w:autoSpaceDE/>
        <w:autoSpaceDN/>
        <w:spacing w:after="0"/>
        <w:jc w:val="both"/>
        <w:rPr>
          <w:b/>
          <w:bCs/>
        </w:rPr>
      </w:pPr>
      <w:r w:rsidRPr="00AF6F86">
        <w:t>Cumplir con las normas y medidas de seguridad definidas en los A.S.T. y en las instrucciones impartidas por el área de Seguridad Ocupacional.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5"/>
        </w:numPr>
        <w:autoSpaceDE/>
        <w:autoSpaceDN/>
        <w:spacing w:after="0"/>
        <w:jc w:val="both"/>
        <w:rPr>
          <w:b/>
          <w:bCs/>
        </w:rPr>
      </w:pPr>
      <w:r w:rsidRPr="00AF6F86">
        <w:t xml:space="preserve">Informar cualquier lesión, por menor que esta parezca, a su Jefe de Turno en el momento, 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5"/>
        </w:numPr>
        <w:autoSpaceDE/>
        <w:autoSpaceDN/>
        <w:spacing w:after="0"/>
        <w:jc w:val="both"/>
        <w:rPr>
          <w:b/>
          <w:bCs/>
        </w:rPr>
      </w:pPr>
      <w:r w:rsidRPr="00AF6F86">
        <w:t>Informar al Jefe de Turno cualquier acción sub-estándar, daño, deterioro, condición sub-estándar u otra anomalía que se presente en la ejecución de los trabajos y que pueda atentar contra la seguridad del personal.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5"/>
        </w:numPr>
        <w:autoSpaceDE/>
        <w:autoSpaceDN/>
        <w:spacing w:after="0"/>
        <w:jc w:val="both"/>
        <w:rPr>
          <w:b/>
          <w:bCs/>
        </w:rPr>
      </w:pPr>
      <w:r w:rsidRPr="00AF6F86">
        <w:t>Asistir en forma puntual a las capacitaciones coordinadas por la empresa.</w:t>
      </w:r>
    </w:p>
    <w:p w:rsidR="00EF1F0C" w:rsidRPr="00AF6F86" w:rsidRDefault="00EF1F0C" w:rsidP="00EF1F0C">
      <w:pPr>
        <w:pStyle w:val="Sangradetextonormal"/>
        <w:ind w:left="0"/>
        <w:rPr>
          <w:b/>
          <w:bCs/>
        </w:rPr>
      </w:pPr>
    </w:p>
    <w:p w:rsidR="00EF1F0C" w:rsidRPr="00AF6F86" w:rsidRDefault="00EF1F0C" w:rsidP="00EF1F0C">
      <w:pPr>
        <w:pStyle w:val="Sangradetextonormal"/>
        <w:widowControl/>
        <w:numPr>
          <w:ilvl w:val="0"/>
          <w:numId w:val="14"/>
        </w:numPr>
        <w:autoSpaceDE/>
        <w:autoSpaceDN/>
        <w:spacing w:after="0"/>
        <w:jc w:val="both"/>
        <w:rPr>
          <w:b/>
          <w:bCs/>
        </w:rPr>
      </w:pPr>
      <w:r w:rsidRPr="00AF6F86">
        <w:rPr>
          <w:b/>
          <w:bCs/>
        </w:rPr>
        <w:t>Bodega</w:t>
      </w:r>
    </w:p>
    <w:p w:rsidR="00EF1F0C" w:rsidRPr="00AF6F86" w:rsidRDefault="00EF1F0C" w:rsidP="00EF1F0C">
      <w:pPr>
        <w:tabs>
          <w:tab w:val="num" w:pos="900"/>
        </w:tabs>
        <w:ind w:left="900" w:hanging="900"/>
        <w:jc w:val="both"/>
      </w:pPr>
    </w:p>
    <w:p w:rsidR="00EF1F0C" w:rsidRPr="00AF6F86" w:rsidRDefault="00EF1F0C" w:rsidP="00EF1F0C">
      <w:pPr>
        <w:widowControl/>
        <w:numPr>
          <w:ilvl w:val="0"/>
          <w:numId w:val="7"/>
        </w:numPr>
        <w:autoSpaceDE/>
        <w:autoSpaceDN/>
        <w:jc w:val="both"/>
      </w:pPr>
      <w:r w:rsidRPr="00AF6F86">
        <w:t>Mantener ordenados, limpios y debidamente señalizados los recintos de acopio y almacenaje.</w:t>
      </w:r>
    </w:p>
    <w:p w:rsidR="00EF1F0C" w:rsidRPr="00AF6F86" w:rsidRDefault="00EF1F0C" w:rsidP="00EF1F0C">
      <w:pPr>
        <w:widowControl/>
        <w:numPr>
          <w:ilvl w:val="0"/>
          <w:numId w:val="7"/>
        </w:numPr>
        <w:autoSpaceDE/>
        <w:autoSpaceDN/>
        <w:jc w:val="both"/>
        <w:rPr>
          <w:b/>
          <w:bCs/>
        </w:rPr>
      </w:pPr>
      <w:r w:rsidRPr="00AF6F86">
        <w:t>Destinar lugares especiales y exclusivos para el almacenamiento de sustancias peligrosas, especialmente aquellas que sean inflamables o combustibles.</w:t>
      </w:r>
    </w:p>
    <w:p w:rsidR="00EF1F0C" w:rsidRPr="00AF6F86" w:rsidRDefault="00EF1F0C" w:rsidP="00EF1F0C">
      <w:pPr>
        <w:widowControl/>
        <w:numPr>
          <w:ilvl w:val="0"/>
          <w:numId w:val="7"/>
        </w:numPr>
        <w:autoSpaceDE/>
        <w:autoSpaceDN/>
        <w:jc w:val="both"/>
        <w:rPr>
          <w:b/>
          <w:bCs/>
        </w:rPr>
      </w:pPr>
      <w:r w:rsidRPr="00AF6F86">
        <w:t>Mantener registros actualizados de la entrega de elementos de protección personal.</w:t>
      </w:r>
    </w:p>
    <w:p w:rsidR="00EF1F0C" w:rsidRPr="00AF6F86" w:rsidRDefault="00EF1F0C" w:rsidP="00EF1F0C">
      <w:pPr>
        <w:pStyle w:val="Sangradetextonormal"/>
        <w:widowControl/>
        <w:numPr>
          <w:ilvl w:val="0"/>
          <w:numId w:val="3"/>
        </w:numPr>
        <w:autoSpaceDE/>
        <w:autoSpaceDN/>
        <w:spacing w:after="0"/>
        <w:jc w:val="both"/>
      </w:pPr>
      <w:r w:rsidRPr="00AF6F86">
        <w:t xml:space="preserve">Gestionar la compra de herramientas y elementos de protección </w:t>
      </w:r>
      <w:r>
        <w:t>personal</w:t>
      </w:r>
      <w:r w:rsidRPr="00AF6F86">
        <w:t xml:space="preserve"> debidamente certificados a modo de asegurar la calidad de estos y cumplir con las exigencias legales vigentes sobre esta materia. </w:t>
      </w:r>
    </w:p>
    <w:p w:rsidR="00EF1F0C" w:rsidRPr="00AF6F86" w:rsidRDefault="00EF1F0C" w:rsidP="00EF1F0C">
      <w:pPr>
        <w:widowControl/>
        <w:numPr>
          <w:ilvl w:val="0"/>
          <w:numId w:val="6"/>
        </w:numPr>
        <w:tabs>
          <w:tab w:val="num" w:pos="900"/>
        </w:tabs>
        <w:autoSpaceDE/>
        <w:autoSpaceDN/>
        <w:jc w:val="both"/>
        <w:rPr>
          <w:b/>
          <w:bCs/>
        </w:rPr>
      </w:pPr>
      <w:r w:rsidRPr="00AF6F86">
        <w:t>Solicitar la ficha técnica, la hoja de datos de seguridad y/o el certificado de calidad para los materiales, productos o insumos que lo ameriten.</w:t>
      </w:r>
    </w:p>
    <w:p w:rsidR="00EF1F0C" w:rsidRPr="00AF6F86" w:rsidRDefault="00EF1F0C" w:rsidP="00EF1F0C">
      <w:pPr>
        <w:widowControl/>
        <w:numPr>
          <w:ilvl w:val="0"/>
          <w:numId w:val="6"/>
        </w:numPr>
        <w:tabs>
          <w:tab w:val="num" w:pos="900"/>
        </w:tabs>
        <w:autoSpaceDE/>
        <w:autoSpaceDN/>
        <w:jc w:val="both"/>
        <w:rPr>
          <w:b/>
          <w:bCs/>
        </w:rPr>
      </w:pPr>
      <w:r w:rsidRPr="00AF6F86">
        <w:t xml:space="preserve">Solicitar </w:t>
      </w:r>
      <w:r>
        <w:t>al área de Prevención de Riesgos</w:t>
      </w:r>
      <w:r w:rsidRPr="00AF6F86">
        <w:t>, una evaluación de todo elemento de protección personal a adquirir.</w:t>
      </w:r>
    </w:p>
    <w:p w:rsidR="00EF1F0C" w:rsidRPr="00AF6F86" w:rsidRDefault="00EF1F0C" w:rsidP="00EF1F0C">
      <w:pPr>
        <w:jc w:val="both"/>
      </w:pPr>
    </w:p>
    <w:p w:rsidR="00EF1F0C" w:rsidRPr="00EF1F0C" w:rsidRDefault="00EF1F0C" w:rsidP="00EF1F0C">
      <w:pPr>
        <w:pStyle w:val="Prrafodelista"/>
        <w:widowControl/>
        <w:numPr>
          <w:ilvl w:val="0"/>
          <w:numId w:val="14"/>
        </w:numPr>
        <w:autoSpaceDE/>
        <w:autoSpaceDN/>
        <w:jc w:val="both"/>
        <w:rPr>
          <w:b/>
          <w:bCs/>
        </w:rPr>
      </w:pPr>
      <w:r w:rsidRPr="00EF1F0C">
        <w:rPr>
          <w:b/>
          <w:bCs/>
        </w:rPr>
        <w:t>Comité Paritario de Higiene y Seguridad</w:t>
      </w:r>
    </w:p>
    <w:p w:rsidR="00EF1F0C" w:rsidRPr="00AF6F86" w:rsidRDefault="00EF1F0C" w:rsidP="00EF1F0C">
      <w:pPr>
        <w:tabs>
          <w:tab w:val="num" w:pos="900"/>
        </w:tabs>
        <w:ind w:left="900" w:hanging="900"/>
        <w:jc w:val="both"/>
        <w:rPr>
          <w:b/>
          <w:bCs/>
        </w:rPr>
      </w:pPr>
    </w:p>
    <w:p w:rsidR="00EF1F0C" w:rsidRPr="00AF6F86" w:rsidRDefault="00EF1F0C" w:rsidP="00EF1F0C">
      <w:pPr>
        <w:widowControl/>
        <w:numPr>
          <w:ilvl w:val="0"/>
          <w:numId w:val="8"/>
        </w:numPr>
        <w:autoSpaceDE/>
        <w:autoSpaceDN/>
        <w:jc w:val="both"/>
        <w:rPr>
          <w:b/>
          <w:bCs/>
        </w:rPr>
      </w:pPr>
      <w:r w:rsidRPr="00AF6F86">
        <w:t>Reunirse en forma ordinaria una vez al mes.</w:t>
      </w:r>
    </w:p>
    <w:p w:rsidR="00EF1F0C" w:rsidRPr="00AF6F86" w:rsidRDefault="00EF1F0C" w:rsidP="00EF1F0C">
      <w:pPr>
        <w:widowControl/>
        <w:numPr>
          <w:ilvl w:val="0"/>
          <w:numId w:val="8"/>
        </w:numPr>
        <w:autoSpaceDE/>
        <w:autoSpaceDN/>
        <w:jc w:val="both"/>
        <w:rPr>
          <w:b/>
          <w:bCs/>
        </w:rPr>
      </w:pPr>
      <w:r w:rsidRPr="00AF6F86">
        <w:t>Establecer normas y medidas de seguridad las cuales serán de carácter obligatorio para la empresa.</w:t>
      </w:r>
    </w:p>
    <w:p w:rsidR="00EF1F0C" w:rsidRPr="00AF6F86" w:rsidRDefault="00EF1F0C" w:rsidP="00EF1F0C">
      <w:pPr>
        <w:widowControl/>
        <w:numPr>
          <w:ilvl w:val="0"/>
          <w:numId w:val="8"/>
        </w:numPr>
        <w:autoSpaceDE/>
        <w:autoSpaceDN/>
        <w:jc w:val="both"/>
        <w:rPr>
          <w:b/>
          <w:bCs/>
        </w:rPr>
      </w:pPr>
      <w:r w:rsidRPr="00AF6F86">
        <w:t>Denunciar el incumplimiento de las normas de seguridad establecidas.</w:t>
      </w:r>
    </w:p>
    <w:p w:rsidR="00EF1F0C" w:rsidRPr="00AF6F86" w:rsidRDefault="00EF1F0C" w:rsidP="00EF1F0C">
      <w:pPr>
        <w:widowControl/>
        <w:numPr>
          <w:ilvl w:val="0"/>
          <w:numId w:val="8"/>
        </w:numPr>
        <w:autoSpaceDE/>
        <w:autoSpaceDN/>
        <w:jc w:val="both"/>
        <w:rPr>
          <w:b/>
          <w:bCs/>
        </w:rPr>
      </w:pPr>
      <w:r w:rsidRPr="00AF6F86">
        <w:t>Participar en la investigación de los accidentes de gravedad o en aquellos que pudieran haber significado una consecuencia mayor.</w:t>
      </w:r>
    </w:p>
    <w:p w:rsidR="00EF1F0C" w:rsidRPr="00AF6F86" w:rsidRDefault="00EF1F0C" w:rsidP="00EF1F0C">
      <w:pPr>
        <w:widowControl/>
        <w:numPr>
          <w:ilvl w:val="0"/>
          <w:numId w:val="8"/>
        </w:numPr>
        <w:autoSpaceDE/>
        <w:autoSpaceDN/>
        <w:jc w:val="both"/>
        <w:rPr>
          <w:b/>
          <w:bCs/>
        </w:rPr>
      </w:pPr>
      <w:r w:rsidRPr="00AF6F86">
        <w:t>Establecer la condición de negligencia inexcusable del trabajador cuando la investigación del accidente apunte en esa dirección.</w:t>
      </w:r>
    </w:p>
    <w:p w:rsidR="00EF1F0C" w:rsidRPr="007662EA" w:rsidRDefault="00EF1F0C" w:rsidP="00EF1F0C">
      <w:pPr>
        <w:widowControl/>
        <w:numPr>
          <w:ilvl w:val="0"/>
          <w:numId w:val="8"/>
        </w:numPr>
        <w:autoSpaceDE/>
        <w:autoSpaceDN/>
        <w:jc w:val="both"/>
        <w:rPr>
          <w:b/>
          <w:bCs/>
        </w:rPr>
      </w:pPr>
      <w:r w:rsidRPr="00AF6F86">
        <w:t xml:space="preserve">Trabajar en forma coordinada con el área de </w:t>
      </w:r>
      <w:r>
        <w:t>Prevención de Riesgos</w:t>
      </w:r>
      <w:r w:rsidRPr="00AF6F86">
        <w:t xml:space="preserve"> para la consecución de los objetivos de seguridad. </w:t>
      </w:r>
    </w:p>
    <w:p w:rsidR="00EF1F0C" w:rsidRPr="00AF6F86" w:rsidRDefault="00EF1F0C" w:rsidP="00EF1F0C">
      <w:pPr>
        <w:widowControl/>
        <w:numPr>
          <w:ilvl w:val="0"/>
          <w:numId w:val="8"/>
        </w:numPr>
        <w:autoSpaceDE/>
        <w:autoSpaceDN/>
        <w:jc w:val="both"/>
        <w:rPr>
          <w:b/>
          <w:bCs/>
        </w:rPr>
      </w:pPr>
      <w:r>
        <w:t>Cumplir con el plan de trabajo de comité paritario.</w:t>
      </w:r>
    </w:p>
    <w:p w:rsidR="00EF1F0C" w:rsidRPr="00AF6F86" w:rsidRDefault="00EF1F0C" w:rsidP="00EF1F0C">
      <w:pPr>
        <w:jc w:val="both"/>
      </w:pPr>
    </w:p>
    <w:p w:rsidR="00EF1F0C" w:rsidRPr="00EF1F0C" w:rsidRDefault="00EF1F0C" w:rsidP="00EF1F0C">
      <w:pPr>
        <w:pStyle w:val="Prrafodelista"/>
        <w:widowControl/>
        <w:numPr>
          <w:ilvl w:val="0"/>
          <w:numId w:val="14"/>
        </w:numPr>
        <w:autoSpaceDE/>
        <w:autoSpaceDN/>
        <w:jc w:val="both"/>
        <w:rPr>
          <w:b/>
          <w:bCs/>
        </w:rPr>
      </w:pPr>
      <w:r w:rsidRPr="00EF1F0C">
        <w:rPr>
          <w:b/>
          <w:bCs/>
        </w:rPr>
        <w:t>Prevención de Riesgos</w:t>
      </w:r>
    </w:p>
    <w:p w:rsidR="00EF1F0C" w:rsidRPr="00AF6F86" w:rsidRDefault="00EF1F0C" w:rsidP="00EF1F0C">
      <w:pPr>
        <w:tabs>
          <w:tab w:val="num" w:pos="900"/>
        </w:tabs>
        <w:ind w:left="900" w:hanging="900"/>
        <w:jc w:val="both"/>
        <w:rPr>
          <w:b/>
          <w:bCs/>
        </w:rPr>
      </w:pPr>
    </w:p>
    <w:p w:rsidR="00EF1F0C" w:rsidRPr="00AF6F86" w:rsidRDefault="00EF1F0C" w:rsidP="00EF1F0C">
      <w:pPr>
        <w:widowControl/>
        <w:numPr>
          <w:ilvl w:val="0"/>
          <w:numId w:val="9"/>
        </w:numPr>
        <w:autoSpaceDE/>
        <w:autoSpaceDN/>
        <w:jc w:val="both"/>
        <w:rPr>
          <w:b/>
          <w:bCs/>
        </w:rPr>
      </w:pPr>
      <w:r>
        <w:t xml:space="preserve">Diseñar </w:t>
      </w:r>
      <w:r w:rsidRPr="00AF6F86">
        <w:t>Programa de Prevención de Riesgos.</w:t>
      </w:r>
    </w:p>
    <w:p w:rsidR="00EF1F0C" w:rsidRPr="00AF6F86" w:rsidRDefault="00EF1F0C" w:rsidP="00EF1F0C">
      <w:pPr>
        <w:widowControl/>
        <w:numPr>
          <w:ilvl w:val="0"/>
          <w:numId w:val="9"/>
        </w:numPr>
        <w:autoSpaceDE/>
        <w:autoSpaceDN/>
        <w:jc w:val="both"/>
        <w:rPr>
          <w:b/>
          <w:bCs/>
        </w:rPr>
      </w:pPr>
      <w:r w:rsidRPr="00AF6F86">
        <w:t>Asesorar a los distintos niveles de la organización para la implementación del Plan.</w:t>
      </w:r>
    </w:p>
    <w:p w:rsidR="00EF1F0C" w:rsidRPr="00AF6F86" w:rsidRDefault="00EF1F0C" w:rsidP="00EF1F0C">
      <w:pPr>
        <w:widowControl/>
        <w:numPr>
          <w:ilvl w:val="0"/>
          <w:numId w:val="9"/>
        </w:numPr>
        <w:autoSpaceDE/>
        <w:autoSpaceDN/>
        <w:jc w:val="both"/>
        <w:rPr>
          <w:b/>
          <w:bCs/>
        </w:rPr>
      </w:pPr>
      <w:r w:rsidRPr="00AF6F86">
        <w:t xml:space="preserve">Asesorar a </w:t>
      </w:r>
      <w:smartTag w:uri="urn:schemas-microsoft-com:office:smarttags" w:element="PersonName">
        <w:smartTagPr>
          <w:attr w:name="ProductID" w:val="la Gerencia"/>
        </w:smartTagPr>
        <w:r w:rsidRPr="00AF6F86">
          <w:t>la Gerencia</w:t>
        </w:r>
      </w:smartTag>
      <w:r w:rsidRPr="00AF6F86">
        <w:t xml:space="preserve"> y CPHS en la definición de documentos, elementos, materiales, infraestructura y otros recursos necesarios para cumplir con las exigencias legales vigentes en materia de seguridad.</w:t>
      </w:r>
    </w:p>
    <w:p w:rsidR="00EF1F0C" w:rsidRPr="00AF6F86" w:rsidRDefault="00EF1F0C" w:rsidP="00EF1F0C">
      <w:pPr>
        <w:widowControl/>
        <w:numPr>
          <w:ilvl w:val="0"/>
          <w:numId w:val="9"/>
        </w:numPr>
        <w:autoSpaceDE/>
        <w:autoSpaceDN/>
        <w:jc w:val="both"/>
        <w:rPr>
          <w:b/>
          <w:bCs/>
        </w:rPr>
      </w:pPr>
      <w:r w:rsidRPr="00AF6F86">
        <w:t>Establecer normas y medidas de seguridad generales aplicables a toda la Empresa.</w:t>
      </w:r>
    </w:p>
    <w:p w:rsidR="00EF1F0C" w:rsidRPr="00AF6F86" w:rsidRDefault="00EF1F0C" w:rsidP="00EF1F0C">
      <w:pPr>
        <w:widowControl/>
        <w:numPr>
          <w:ilvl w:val="0"/>
          <w:numId w:val="9"/>
        </w:numPr>
        <w:autoSpaceDE/>
        <w:autoSpaceDN/>
        <w:jc w:val="both"/>
        <w:rPr>
          <w:b/>
          <w:bCs/>
        </w:rPr>
      </w:pPr>
      <w:r w:rsidRPr="00AF6F86">
        <w:t>Mantener un control actualizado de las estadísticas de accidentes, realizando análisis de tipo y causas para estudiar medidas correctivas.</w:t>
      </w:r>
    </w:p>
    <w:p w:rsidR="00EF1F0C" w:rsidRPr="00AF6F86" w:rsidRDefault="00EF1F0C" w:rsidP="00EF1F0C">
      <w:pPr>
        <w:widowControl/>
        <w:numPr>
          <w:ilvl w:val="0"/>
          <w:numId w:val="9"/>
        </w:numPr>
        <w:autoSpaceDE/>
        <w:autoSpaceDN/>
        <w:jc w:val="both"/>
        <w:rPr>
          <w:b/>
          <w:bCs/>
        </w:rPr>
      </w:pPr>
      <w:r w:rsidRPr="00AF6F86">
        <w:t>Controlar el cumplimiento e implementación del Plan y del Programa, junto con los Programas y Actividades que deriven de este.</w:t>
      </w:r>
    </w:p>
    <w:p w:rsidR="00EF1F0C" w:rsidRPr="00AF6F86" w:rsidRDefault="00EF1F0C" w:rsidP="00EF1F0C">
      <w:pPr>
        <w:widowControl/>
        <w:numPr>
          <w:ilvl w:val="0"/>
          <w:numId w:val="9"/>
        </w:numPr>
        <w:autoSpaceDE/>
        <w:autoSpaceDN/>
        <w:jc w:val="both"/>
        <w:rPr>
          <w:b/>
          <w:bCs/>
        </w:rPr>
      </w:pPr>
      <w:r w:rsidRPr="00AF6F86">
        <w:t>Gestionar actividades de capacitación con el Organismo Administrador.</w:t>
      </w:r>
    </w:p>
    <w:p w:rsidR="00EF1F0C" w:rsidRPr="00AF6F86" w:rsidRDefault="00EF1F0C" w:rsidP="00EF1F0C">
      <w:pPr>
        <w:widowControl/>
        <w:numPr>
          <w:ilvl w:val="0"/>
          <w:numId w:val="9"/>
        </w:numPr>
        <w:autoSpaceDE/>
        <w:autoSpaceDN/>
        <w:jc w:val="both"/>
        <w:rPr>
          <w:b/>
          <w:bCs/>
        </w:rPr>
      </w:pPr>
      <w:r w:rsidRPr="00AF6F86">
        <w:t xml:space="preserve">Promover la seguridad y salud ocupacional en todos los niveles de la organización. </w:t>
      </w:r>
    </w:p>
    <w:p w:rsidR="00EF1F0C" w:rsidRPr="00EF1F0C" w:rsidRDefault="00EF1F0C" w:rsidP="00EF1F0C">
      <w:pPr>
        <w:widowControl/>
        <w:numPr>
          <w:ilvl w:val="0"/>
          <w:numId w:val="9"/>
        </w:numPr>
        <w:autoSpaceDE/>
        <w:autoSpaceDN/>
        <w:jc w:val="both"/>
        <w:rPr>
          <w:b/>
          <w:bCs/>
        </w:rPr>
      </w:pPr>
      <w:r w:rsidRPr="00AF6F86">
        <w:t>Informar a la Administración Superior, los resultados de la aplicación del Plan y del Programa, así como también las debilidades y posibles mejoras.</w:t>
      </w:r>
    </w:p>
    <w:p w:rsidR="00303429" w:rsidRDefault="00303429" w:rsidP="005B076F">
      <w:pPr>
        <w:tabs>
          <w:tab w:val="left" w:pos="426"/>
        </w:tabs>
        <w:ind w:left="426" w:right="497"/>
        <w:jc w:val="both"/>
        <w:rPr>
          <w:b/>
        </w:rPr>
      </w:pPr>
    </w:p>
    <w:p w:rsidR="00303429" w:rsidRDefault="00303429" w:rsidP="002D6B7E">
      <w:pPr>
        <w:pStyle w:val="Prrafodelista"/>
        <w:numPr>
          <w:ilvl w:val="0"/>
          <w:numId w:val="1"/>
        </w:numPr>
        <w:tabs>
          <w:tab w:val="left" w:pos="426"/>
        </w:tabs>
        <w:spacing w:before="94"/>
        <w:ind w:left="567" w:hanging="567"/>
        <w:rPr>
          <w:b/>
        </w:rPr>
      </w:pPr>
      <w:r>
        <w:rPr>
          <w:b/>
        </w:rPr>
        <w:t>REFERENCIAS</w:t>
      </w:r>
    </w:p>
    <w:p w:rsidR="00EF1F0C" w:rsidRDefault="00EF1F0C" w:rsidP="00EF1F0C">
      <w:pPr>
        <w:pStyle w:val="Prrafodelista"/>
        <w:tabs>
          <w:tab w:val="left" w:pos="426"/>
        </w:tabs>
        <w:spacing w:before="94"/>
        <w:ind w:left="567" w:firstLine="0"/>
        <w:rPr>
          <w:b/>
        </w:rPr>
      </w:pPr>
    </w:p>
    <w:p w:rsidR="00EF1F0C" w:rsidRPr="00EF1F0C" w:rsidRDefault="00EF1F0C" w:rsidP="00EF1F0C">
      <w:pPr>
        <w:pStyle w:val="Prrafodelista"/>
        <w:widowControl/>
        <w:numPr>
          <w:ilvl w:val="0"/>
          <w:numId w:val="18"/>
        </w:numPr>
        <w:autoSpaceDE/>
        <w:autoSpaceDN/>
        <w:jc w:val="both"/>
        <w:rPr>
          <w:b/>
          <w:bCs/>
        </w:rPr>
      </w:pPr>
      <w:r w:rsidRPr="00AF6F86">
        <w:t>Ley 16744: Establece Normas sobre Accidentes del trabajo y Enfermedades     Profesionales.</w:t>
      </w:r>
    </w:p>
    <w:p w:rsidR="00EF1F0C" w:rsidRPr="00EF1F0C" w:rsidRDefault="00EF1F0C" w:rsidP="00EF1F0C">
      <w:pPr>
        <w:pStyle w:val="Prrafodelista"/>
        <w:widowControl/>
        <w:numPr>
          <w:ilvl w:val="0"/>
          <w:numId w:val="18"/>
        </w:numPr>
        <w:autoSpaceDE/>
        <w:autoSpaceDN/>
        <w:jc w:val="both"/>
        <w:rPr>
          <w:b/>
          <w:bCs/>
        </w:rPr>
      </w:pPr>
      <w:r w:rsidRPr="00AF6F86">
        <w:t>Ley 20.123: Regula el trabajo en régimen de subcontratación.</w:t>
      </w:r>
    </w:p>
    <w:p w:rsidR="00EF1F0C" w:rsidRPr="00EF1F0C" w:rsidRDefault="00EF1F0C" w:rsidP="00EF1F0C">
      <w:pPr>
        <w:pStyle w:val="Prrafodelista"/>
        <w:widowControl/>
        <w:numPr>
          <w:ilvl w:val="0"/>
          <w:numId w:val="18"/>
        </w:numPr>
        <w:autoSpaceDE/>
        <w:autoSpaceDN/>
        <w:jc w:val="both"/>
        <w:rPr>
          <w:b/>
          <w:bCs/>
        </w:rPr>
      </w:pPr>
      <w:r w:rsidRPr="00AF6F86">
        <w:t>DS Nº 54: Aprueba Reglamento para la constitución y funcionamiento de los Comités Paritarios de Higiene y Seguridad.</w:t>
      </w:r>
    </w:p>
    <w:p w:rsidR="00EF1F0C" w:rsidRPr="00EF1F0C" w:rsidRDefault="00EF1F0C" w:rsidP="00EF1F0C">
      <w:pPr>
        <w:pStyle w:val="Prrafodelista"/>
        <w:widowControl/>
        <w:numPr>
          <w:ilvl w:val="0"/>
          <w:numId w:val="18"/>
        </w:numPr>
        <w:autoSpaceDE/>
        <w:autoSpaceDN/>
        <w:jc w:val="both"/>
        <w:rPr>
          <w:b/>
          <w:bCs/>
        </w:rPr>
      </w:pPr>
      <w:r w:rsidRPr="00AF6F86">
        <w:t>DS Nº 40: Aprueba reglamento sobre Prevención de Riesgos Profesionales.</w:t>
      </w:r>
    </w:p>
    <w:p w:rsidR="00EF1F0C" w:rsidRPr="00EF1F0C" w:rsidRDefault="00EF1F0C" w:rsidP="00EF1F0C">
      <w:pPr>
        <w:pStyle w:val="Prrafodelista"/>
        <w:widowControl/>
        <w:numPr>
          <w:ilvl w:val="0"/>
          <w:numId w:val="18"/>
        </w:numPr>
        <w:autoSpaceDE/>
        <w:autoSpaceDN/>
        <w:jc w:val="both"/>
        <w:rPr>
          <w:b/>
          <w:bCs/>
        </w:rPr>
      </w:pPr>
      <w:r w:rsidRPr="00AF6F86">
        <w:t>D.S. Nº 594: Aprueba reglamento sobre condiciones sanitarias y ambientales básicas en los lugares de trabajo.</w:t>
      </w:r>
    </w:p>
    <w:p w:rsidR="00EF1F0C" w:rsidRPr="00EF1F0C" w:rsidRDefault="00EF1F0C" w:rsidP="00EF1F0C">
      <w:pPr>
        <w:tabs>
          <w:tab w:val="left" w:pos="426"/>
        </w:tabs>
        <w:spacing w:before="94"/>
        <w:rPr>
          <w:b/>
        </w:rPr>
      </w:pPr>
    </w:p>
    <w:p w:rsidR="00303429" w:rsidRDefault="00303429" w:rsidP="005B076F">
      <w:pPr>
        <w:tabs>
          <w:tab w:val="left" w:pos="426"/>
        </w:tabs>
        <w:ind w:left="426" w:right="497"/>
        <w:jc w:val="both"/>
        <w:rPr>
          <w:b/>
        </w:rPr>
      </w:pPr>
    </w:p>
    <w:p w:rsidR="00303429" w:rsidRDefault="00303429" w:rsidP="002D6B7E">
      <w:pPr>
        <w:pStyle w:val="Prrafodelista"/>
        <w:numPr>
          <w:ilvl w:val="0"/>
          <w:numId w:val="1"/>
        </w:numPr>
        <w:tabs>
          <w:tab w:val="left" w:pos="426"/>
        </w:tabs>
        <w:spacing w:before="94"/>
        <w:ind w:left="567" w:hanging="567"/>
        <w:rPr>
          <w:b/>
        </w:rPr>
      </w:pPr>
      <w:r>
        <w:rPr>
          <w:b/>
        </w:rPr>
        <w:t>DEFINICIONES</w:t>
      </w:r>
    </w:p>
    <w:p w:rsidR="00092AA9" w:rsidRPr="00092AA9" w:rsidRDefault="00092AA9" w:rsidP="00092AA9">
      <w:pPr>
        <w:pStyle w:val="Prrafodelista"/>
        <w:rPr>
          <w:b/>
        </w:rPr>
      </w:pPr>
    </w:p>
    <w:p w:rsidR="00092AA9" w:rsidRPr="00AF6F86" w:rsidRDefault="00092AA9" w:rsidP="00092AA9">
      <w:pPr>
        <w:pStyle w:val="Sangradetextonormal"/>
        <w:widowControl/>
        <w:numPr>
          <w:ilvl w:val="0"/>
          <w:numId w:val="2"/>
        </w:numPr>
        <w:autoSpaceDE/>
        <w:autoSpaceDN/>
        <w:spacing w:after="0"/>
        <w:jc w:val="both"/>
      </w:pPr>
      <w:r w:rsidRPr="00AF6F86">
        <w:rPr>
          <w:b/>
        </w:rPr>
        <w:t>Accidente:</w:t>
      </w:r>
      <w:r w:rsidRPr="00AF6F86">
        <w:t xml:space="preserve"> Es toda lesión que una persona sufra a causa o con ocasión del trabajo y que le produzca incapacidad o muerte (Art. 5º Ley 16744) / Evento no deseado que altera el desarrollo normal de un proceso, cuyo resultado se manifiesta en lesiones a las personas o daños materiales.</w:t>
      </w:r>
    </w:p>
    <w:p w:rsidR="00092AA9" w:rsidRPr="00AF6F86" w:rsidRDefault="00092AA9" w:rsidP="00092AA9">
      <w:pPr>
        <w:pStyle w:val="Sangradetextonormal"/>
        <w:tabs>
          <w:tab w:val="num" w:pos="720"/>
        </w:tabs>
        <w:ind w:left="720"/>
      </w:pPr>
    </w:p>
    <w:p w:rsidR="00092AA9" w:rsidRPr="00AF6F86" w:rsidRDefault="00092AA9" w:rsidP="00092AA9">
      <w:pPr>
        <w:pStyle w:val="Sangradetextonormal"/>
        <w:widowControl/>
        <w:numPr>
          <w:ilvl w:val="0"/>
          <w:numId w:val="2"/>
        </w:numPr>
        <w:autoSpaceDE/>
        <w:autoSpaceDN/>
        <w:spacing w:after="0"/>
        <w:jc w:val="both"/>
      </w:pPr>
      <w:r w:rsidRPr="00AF6F86">
        <w:rPr>
          <w:b/>
        </w:rPr>
        <w:t>Incidente:</w:t>
      </w:r>
      <w:r w:rsidRPr="00AF6F86">
        <w:t xml:space="preserve"> Evento no deseado que en circunstancias levemente </w:t>
      </w:r>
      <w:r w:rsidR="00EF1F0C" w:rsidRPr="00AF6F86">
        <w:t>más</w:t>
      </w:r>
      <w:r w:rsidRPr="00AF6F86">
        <w:t xml:space="preserve"> desfavorables puede haber significado un accidente.</w:t>
      </w:r>
    </w:p>
    <w:p w:rsidR="00092AA9" w:rsidRPr="00AF6F86" w:rsidRDefault="00092AA9" w:rsidP="00092AA9">
      <w:pPr>
        <w:pStyle w:val="Sangradetextonormal"/>
        <w:tabs>
          <w:tab w:val="num" w:pos="720"/>
        </w:tabs>
        <w:ind w:left="720"/>
      </w:pPr>
    </w:p>
    <w:p w:rsidR="00092AA9" w:rsidRPr="00AF6F86" w:rsidRDefault="00092AA9" w:rsidP="00092AA9">
      <w:pPr>
        <w:pStyle w:val="Sangradetextonormal"/>
        <w:widowControl/>
        <w:numPr>
          <w:ilvl w:val="0"/>
          <w:numId w:val="2"/>
        </w:numPr>
        <w:autoSpaceDE/>
        <w:autoSpaceDN/>
        <w:spacing w:after="0"/>
        <w:jc w:val="both"/>
      </w:pPr>
      <w:r w:rsidRPr="00AF6F86">
        <w:rPr>
          <w:b/>
        </w:rPr>
        <w:t>Riesgo:</w:t>
      </w:r>
      <w:r w:rsidRPr="00AF6F86">
        <w:t xml:space="preserve"> Probabilidad de que ocurra un evento no deseado.</w:t>
      </w:r>
    </w:p>
    <w:p w:rsidR="00092AA9" w:rsidRPr="00AF6F86" w:rsidRDefault="00092AA9" w:rsidP="00092AA9">
      <w:pPr>
        <w:pStyle w:val="Sangradetextonormal"/>
        <w:tabs>
          <w:tab w:val="num" w:pos="720"/>
        </w:tabs>
        <w:ind w:left="720"/>
      </w:pPr>
    </w:p>
    <w:p w:rsidR="00092AA9" w:rsidRPr="00AF6F86" w:rsidRDefault="00092AA9" w:rsidP="00092AA9">
      <w:pPr>
        <w:pStyle w:val="Sangradetextonormal"/>
        <w:widowControl/>
        <w:numPr>
          <w:ilvl w:val="0"/>
          <w:numId w:val="2"/>
        </w:numPr>
        <w:autoSpaceDE/>
        <w:autoSpaceDN/>
        <w:spacing w:after="0"/>
        <w:jc w:val="both"/>
      </w:pPr>
      <w:r w:rsidRPr="00AF6F86">
        <w:rPr>
          <w:b/>
        </w:rPr>
        <w:t>Peligro:</w:t>
      </w:r>
      <w:r w:rsidRPr="00AF6F86">
        <w:t xml:space="preserve"> Situación de inminente ocurrencia de un evento no deseado. </w:t>
      </w:r>
    </w:p>
    <w:p w:rsidR="00092AA9" w:rsidRPr="00AF6F86" w:rsidRDefault="00092AA9" w:rsidP="00092AA9">
      <w:pPr>
        <w:pStyle w:val="Sangradetextonormal"/>
        <w:tabs>
          <w:tab w:val="num" w:pos="720"/>
        </w:tabs>
        <w:ind w:left="720"/>
      </w:pPr>
    </w:p>
    <w:p w:rsidR="00092AA9" w:rsidRPr="00AF6F86" w:rsidRDefault="00092AA9" w:rsidP="00092AA9">
      <w:pPr>
        <w:pStyle w:val="Sangradetextonormal"/>
        <w:widowControl/>
        <w:numPr>
          <w:ilvl w:val="0"/>
          <w:numId w:val="2"/>
        </w:numPr>
        <w:autoSpaceDE/>
        <w:autoSpaceDN/>
        <w:spacing w:after="0"/>
        <w:jc w:val="both"/>
      </w:pPr>
      <w:r w:rsidRPr="00AF6F86">
        <w:rPr>
          <w:b/>
        </w:rPr>
        <w:t>Control de riesgos:</w:t>
      </w:r>
      <w:r w:rsidRPr="00AF6F86">
        <w:t xml:space="preserve"> conjunto de acciones y mecanismos que permiten mantener los riesgos dentro de rangos esperados evitando así que se transformen en peligros.</w:t>
      </w:r>
    </w:p>
    <w:p w:rsidR="00092AA9" w:rsidRPr="00AF6F86" w:rsidRDefault="00092AA9" w:rsidP="00092AA9">
      <w:pPr>
        <w:pStyle w:val="Sangradetextonormal"/>
        <w:tabs>
          <w:tab w:val="num" w:pos="720"/>
        </w:tabs>
        <w:ind w:left="720"/>
        <w:rPr>
          <w:u w:val="single"/>
        </w:rPr>
      </w:pPr>
    </w:p>
    <w:p w:rsidR="00092AA9" w:rsidRPr="00AF6F86" w:rsidRDefault="00092AA9" w:rsidP="00092AA9">
      <w:pPr>
        <w:pStyle w:val="Sangradetextonormal"/>
        <w:widowControl/>
        <w:numPr>
          <w:ilvl w:val="0"/>
          <w:numId w:val="2"/>
        </w:numPr>
        <w:autoSpaceDE/>
        <w:autoSpaceDN/>
        <w:spacing w:after="0"/>
        <w:jc w:val="both"/>
      </w:pPr>
      <w:r w:rsidRPr="00AF6F86">
        <w:rPr>
          <w:b/>
        </w:rPr>
        <w:t>Inspecciones de Seguridad:</w:t>
      </w:r>
      <w:r w:rsidRPr="00AF6F86">
        <w:t xml:space="preserve"> Técnica que permite detectar condiciones sub-estándar.</w:t>
      </w:r>
    </w:p>
    <w:p w:rsidR="00092AA9" w:rsidRPr="00AF6F86" w:rsidRDefault="00092AA9" w:rsidP="00092AA9">
      <w:pPr>
        <w:pStyle w:val="Prrafodelista"/>
      </w:pPr>
    </w:p>
    <w:p w:rsidR="00092AA9" w:rsidRPr="00AF6F86" w:rsidRDefault="00092AA9" w:rsidP="00092AA9">
      <w:pPr>
        <w:pStyle w:val="Sangradetextonormal"/>
        <w:widowControl/>
        <w:numPr>
          <w:ilvl w:val="0"/>
          <w:numId w:val="2"/>
        </w:numPr>
        <w:autoSpaceDE/>
        <w:autoSpaceDN/>
        <w:spacing w:after="0"/>
        <w:jc w:val="both"/>
      </w:pPr>
      <w:r w:rsidRPr="00AF6F86">
        <w:rPr>
          <w:b/>
        </w:rPr>
        <w:t>Permiso de trabajo:</w:t>
      </w:r>
      <w:r>
        <w:rPr>
          <w:b/>
        </w:rPr>
        <w:t xml:space="preserve"> </w:t>
      </w:r>
      <w:r>
        <w:t>Un permiso de trabajo es una hoja de autorización que permite realizar trabajos en condiciones que son inherentemente peligrosas y que requieren de medidas de prevención específicas.</w:t>
      </w:r>
    </w:p>
    <w:p w:rsidR="00092AA9" w:rsidRPr="00AF6F86" w:rsidRDefault="00092AA9" w:rsidP="00092AA9">
      <w:pPr>
        <w:pStyle w:val="Sangradetextonormal"/>
        <w:widowControl/>
        <w:numPr>
          <w:ilvl w:val="0"/>
          <w:numId w:val="2"/>
        </w:numPr>
        <w:autoSpaceDE/>
        <w:autoSpaceDN/>
        <w:spacing w:after="0"/>
        <w:jc w:val="both"/>
      </w:pPr>
      <w:r w:rsidRPr="00AF6F86">
        <w:rPr>
          <w:b/>
          <w:color w:val="000000"/>
        </w:rPr>
        <w:t>Observación Incidental:</w:t>
      </w:r>
      <w:r w:rsidRPr="00AF6F86">
        <w:t xml:space="preserve"> Técnica que permite detectar acciones subestándar y conductas inapropiadas de trabajo. Esta Actividad se realiza sin previo aviso al trabajador observado.</w:t>
      </w:r>
    </w:p>
    <w:p w:rsidR="00092AA9" w:rsidRPr="00AF6F86" w:rsidRDefault="00092AA9" w:rsidP="00092AA9">
      <w:pPr>
        <w:pStyle w:val="Sangradetextonormal"/>
        <w:ind w:left="0"/>
      </w:pPr>
    </w:p>
    <w:p w:rsidR="00092AA9" w:rsidRPr="00AF6F86" w:rsidRDefault="00092AA9" w:rsidP="00092AA9">
      <w:pPr>
        <w:pStyle w:val="Sangradetextonormal"/>
        <w:widowControl/>
        <w:numPr>
          <w:ilvl w:val="0"/>
          <w:numId w:val="2"/>
        </w:numPr>
        <w:autoSpaceDE/>
        <w:autoSpaceDN/>
        <w:spacing w:after="0"/>
        <w:jc w:val="both"/>
      </w:pPr>
      <w:r w:rsidRPr="00AF6F86">
        <w:rPr>
          <w:b/>
        </w:rPr>
        <w:t>Condición subestándar:</w:t>
      </w:r>
      <w:r w:rsidRPr="00AF6F86">
        <w:t xml:space="preserve"> Situación o estado de un elemento, herramienta, material, equipo, maquinaria o instalación u otros agentes relacionados con el entorno del trabajo, que por encontrarse bajo los estándares establecidos como aceptados, pueden generar eventos no deseados.</w:t>
      </w:r>
    </w:p>
    <w:p w:rsidR="00092AA9" w:rsidRPr="00AF6F86" w:rsidRDefault="00092AA9" w:rsidP="00092AA9">
      <w:pPr>
        <w:pStyle w:val="Sangradetextonormal"/>
        <w:tabs>
          <w:tab w:val="num" w:pos="720"/>
        </w:tabs>
        <w:ind w:left="720"/>
      </w:pPr>
    </w:p>
    <w:p w:rsidR="00092AA9" w:rsidRPr="00AF6F86" w:rsidRDefault="00092AA9" w:rsidP="00092AA9">
      <w:pPr>
        <w:pStyle w:val="Sangradetextonormal"/>
        <w:widowControl/>
        <w:numPr>
          <w:ilvl w:val="0"/>
          <w:numId w:val="2"/>
        </w:numPr>
        <w:autoSpaceDE/>
        <w:autoSpaceDN/>
        <w:spacing w:after="0"/>
        <w:jc w:val="both"/>
      </w:pPr>
      <w:r w:rsidRPr="00AF6F86">
        <w:rPr>
          <w:b/>
        </w:rPr>
        <w:t>Acción subestándar:</w:t>
      </w:r>
      <w:r w:rsidRPr="00AF6F86">
        <w:t xml:space="preserve"> Acto u omisión relacionada con el trabajo, </w:t>
      </w:r>
      <w:r w:rsidRPr="00AF6F86">
        <w:rPr>
          <w:color w:val="000000"/>
        </w:rPr>
        <w:t>que por no realizarse bajo los estándares estab</w:t>
      </w:r>
      <w:r w:rsidRPr="00AF6F86">
        <w:t>lecidos como aceptados, pueden generar un evento no deseado.</w:t>
      </w:r>
    </w:p>
    <w:p w:rsidR="00092AA9" w:rsidRPr="00AF6F86" w:rsidRDefault="00092AA9" w:rsidP="00092AA9">
      <w:pPr>
        <w:pStyle w:val="Sangradetextonormal"/>
        <w:tabs>
          <w:tab w:val="num" w:pos="720"/>
        </w:tabs>
        <w:ind w:left="720"/>
      </w:pPr>
    </w:p>
    <w:p w:rsidR="00092AA9" w:rsidRPr="00AF6F86" w:rsidRDefault="00092AA9" w:rsidP="00092AA9">
      <w:pPr>
        <w:pStyle w:val="Sangradetextonormal"/>
        <w:widowControl/>
        <w:numPr>
          <w:ilvl w:val="0"/>
          <w:numId w:val="2"/>
        </w:numPr>
        <w:autoSpaceDE/>
        <w:autoSpaceDN/>
        <w:spacing w:after="0"/>
        <w:jc w:val="both"/>
      </w:pPr>
      <w:r w:rsidRPr="00AF6F86">
        <w:rPr>
          <w:b/>
        </w:rPr>
        <w:t>Medida Correctiva:</w:t>
      </w:r>
      <w:r w:rsidRPr="00AF6F86">
        <w:t xml:space="preserve"> Determinación de un área, nivel u organismo de la empresa que tiene como objetivo erradicar acciones y/o condiciones sub-estándar.</w:t>
      </w:r>
    </w:p>
    <w:p w:rsidR="00092AA9" w:rsidRPr="00AF6F86" w:rsidRDefault="00092AA9" w:rsidP="00092AA9">
      <w:pPr>
        <w:pStyle w:val="Sangradetextonormal"/>
        <w:ind w:left="0"/>
      </w:pPr>
    </w:p>
    <w:p w:rsidR="00092AA9" w:rsidRPr="00AF6F86" w:rsidRDefault="00092AA9" w:rsidP="00092AA9">
      <w:pPr>
        <w:pStyle w:val="Sangradetextonormal"/>
        <w:widowControl/>
        <w:numPr>
          <w:ilvl w:val="0"/>
          <w:numId w:val="2"/>
        </w:numPr>
        <w:autoSpaceDE/>
        <w:autoSpaceDN/>
        <w:spacing w:after="0"/>
        <w:jc w:val="both"/>
      </w:pPr>
      <w:r w:rsidRPr="00AF6F86">
        <w:rPr>
          <w:b/>
        </w:rPr>
        <w:t xml:space="preserve">A.S.T.: </w:t>
      </w:r>
      <w:r w:rsidRPr="00AF6F86">
        <w:t>Análisis seguro de trabajo, en el cual se establecen las etapas de un proceso operativo, se identifican los riesgos, el grado de peligrosidad de los mismos y se definen las medidas de control.</w:t>
      </w:r>
    </w:p>
    <w:p w:rsidR="00092AA9" w:rsidRPr="00AF6F86" w:rsidRDefault="00092AA9" w:rsidP="00092AA9">
      <w:pPr>
        <w:pStyle w:val="Prrafodelista"/>
      </w:pPr>
    </w:p>
    <w:p w:rsidR="00092AA9" w:rsidRPr="00AF6F86" w:rsidRDefault="00092AA9" w:rsidP="00092AA9">
      <w:pPr>
        <w:pStyle w:val="Sangradetextonormal"/>
        <w:widowControl/>
        <w:numPr>
          <w:ilvl w:val="0"/>
          <w:numId w:val="2"/>
        </w:numPr>
        <w:autoSpaceDE/>
        <w:autoSpaceDN/>
        <w:spacing w:after="0"/>
        <w:jc w:val="both"/>
      </w:pPr>
      <w:r w:rsidRPr="00AF6F86">
        <w:rPr>
          <w:b/>
        </w:rPr>
        <w:t xml:space="preserve">Reunión de Gestión: </w:t>
      </w:r>
      <w:r w:rsidRPr="00AF6F86">
        <w:t>Actividad que permite hacer seguimiento a las actividades propias del programa de Conductual de Prevención de Riesgos a objeto de corregir las desviaciones y generar los planes de acción necesarias para dar cumplimiento a los estándares acordados.</w:t>
      </w:r>
    </w:p>
    <w:p w:rsidR="00092AA9" w:rsidRPr="00AF6F86" w:rsidRDefault="00092AA9" w:rsidP="00092AA9">
      <w:pPr>
        <w:pStyle w:val="Sangradetextonormal"/>
        <w:tabs>
          <w:tab w:val="num" w:pos="720"/>
        </w:tabs>
        <w:ind w:left="720"/>
      </w:pPr>
    </w:p>
    <w:p w:rsidR="00092AA9" w:rsidRPr="00865D4B" w:rsidRDefault="00092AA9" w:rsidP="00092AA9">
      <w:pPr>
        <w:pStyle w:val="Sangradetextonormal"/>
        <w:widowControl/>
        <w:numPr>
          <w:ilvl w:val="0"/>
          <w:numId w:val="2"/>
        </w:numPr>
        <w:autoSpaceDE/>
        <w:autoSpaceDN/>
        <w:spacing w:after="0"/>
        <w:jc w:val="both"/>
      </w:pPr>
      <w:r w:rsidRPr="00AF6F86">
        <w:rPr>
          <w:b/>
        </w:rPr>
        <w:t>Elemento de Protección Personal (EPP):</w:t>
      </w:r>
      <w:r w:rsidRPr="00AF6F86">
        <w:t xml:space="preserve"> Elemento o dispositivo que disminuye el riesgo de lesión producto de un accidente durante el desarrollo del trabajo.</w:t>
      </w:r>
    </w:p>
    <w:p w:rsidR="00092AA9" w:rsidRPr="00092AA9" w:rsidRDefault="00092AA9" w:rsidP="00092AA9">
      <w:pPr>
        <w:tabs>
          <w:tab w:val="left" w:pos="426"/>
        </w:tabs>
        <w:spacing w:before="94"/>
        <w:rPr>
          <w:b/>
        </w:rPr>
      </w:pPr>
    </w:p>
    <w:p w:rsidR="00303429" w:rsidRDefault="00303429" w:rsidP="005B076F">
      <w:pPr>
        <w:tabs>
          <w:tab w:val="left" w:pos="426"/>
        </w:tabs>
        <w:ind w:left="426" w:right="497"/>
        <w:jc w:val="both"/>
        <w:rPr>
          <w:b/>
        </w:rPr>
      </w:pPr>
    </w:p>
    <w:p w:rsidR="00303429" w:rsidRDefault="00303429" w:rsidP="002D6B7E">
      <w:pPr>
        <w:pStyle w:val="Prrafodelista"/>
        <w:numPr>
          <w:ilvl w:val="0"/>
          <w:numId w:val="1"/>
        </w:numPr>
        <w:tabs>
          <w:tab w:val="left" w:pos="426"/>
        </w:tabs>
        <w:spacing w:before="94"/>
        <w:ind w:left="567" w:hanging="567"/>
        <w:rPr>
          <w:b/>
        </w:rPr>
      </w:pPr>
      <w:r>
        <w:rPr>
          <w:b/>
        </w:rPr>
        <w:t>DESARROLLO DEL DOCUMENTO</w:t>
      </w:r>
    </w:p>
    <w:p w:rsidR="00EF1F0C" w:rsidRDefault="00EF1F0C" w:rsidP="00EF1F0C">
      <w:pPr>
        <w:pStyle w:val="Prrafodelista"/>
        <w:tabs>
          <w:tab w:val="left" w:pos="426"/>
        </w:tabs>
        <w:spacing w:before="94"/>
        <w:ind w:left="567" w:firstLine="0"/>
        <w:rPr>
          <w:b/>
        </w:rPr>
      </w:pPr>
    </w:p>
    <w:tbl>
      <w:tblPr>
        <w:tblW w:w="955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5"/>
        <w:gridCol w:w="5400"/>
        <w:gridCol w:w="1260"/>
        <w:gridCol w:w="2160"/>
      </w:tblGrid>
      <w:tr w:rsidR="00EF1F0C" w:rsidRPr="00AF6F86" w:rsidTr="008A170B">
        <w:trPr>
          <w:trHeight w:val="315"/>
        </w:trPr>
        <w:tc>
          <w:tcPr>
            <w:tcW w:w="95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F0C" w:rsidRPr="00AF6F86" w:rsidRDefault="00EF1F0C" w:rsidP="008A170B">
            <w:pPr>
              <w:ind w:left="665" w:hanging="720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AF6F86">
              <w:rPr>
                <w:b/>
                <w:bCs/>
              </w:rPr>
              <w:t>.1.         LIDERAZGO Y ADMINISTRACIÓN:</w:t>
            </w:r>
          </w:p>
          <w:p w:rsidR="00EF1F0C" w:rsidRPr="00AF6F86" w:rsidRDefault="00EF1F0C" w:rsidP="008A170B">
            <w:pPr>
              <w:rPr>
                <w:b/>
                <w:bCs/>
              </w:rPr>
            </w:pPr>
          </w:p>
        </w:tc>
      </w:tr>
      <w:tr w:rsidR="00EF1F0C" w:rsidRPr="00AF6F86" w:rsidTr="008A170B">
        <w:trPr>
          <w:cantSplit/>
          <w:trHeight w:val="523"/>
        </w:trPr>
        <w:tc>
          <w:tcPr>
            <w:tcW w:w="9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1F0C" w:rsidRPr="00AF6F86" w:rsidRDefault="00EF1F0C" w:rsidP="008A170B">
            <w:pPr>
              <w:rPr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OBJETIVO:</w:t>
            </w:r>
            <w:r w:rsidRPr="00AF6F86">
              <w:rPr>
                <w:sz w:val="20"/>
                <w:szCs w:val="20"/>
              </w:rPr>
              <w:t xml:space="preserve"> </w:t>
            </w:r>
            <w:r w:rsidRPr="00AF6F86">
              <w:rPr>
                <w:sz w:val="20"/>
                <w:szCs w:val="20"/>
                <w:u w:val="single"/>
              </w:rPr>
              <w:t xml:space="preserve">Fortalecer el liderazgo del área de Seguridad Ocupacional en </w:t>
            </w:r>
            <w:smartTag w:uri="urn:schemas-microsoft-com:office:smarttags" w:element="PersonName">
              <w:smartTagPr>
                <w:attr w:name="ProductID" w:val="la Empresa."/>
              </w:smartTagPr>
              <w:r w:rsidRPr="00AF6F86">
                <w:rPr>
                  <w:sz w:val="20"/>
                  <w:szCs w:val="20"/>
                  <w:u w:val="single"/>
                </w:rPr>
                <w:t>la Empresa.</w:t>
              </w:r>
            </w:smartTag>
            <w:r w:rsidRPr="00AF6F86">
              <w:rPr>
                <w:sz w:val="20"/>
                <w:szCs w:val="20"/>
                <w:u w:val="single"/>
              </w:rPr>
              <w:t xml:space="preserve"> </w:t>
            </w:r>
          </w:p>
        </w:tc>
      </w:tr>
      <w:tr w:rsidR="00EF1F0C" w:rsidRPr="00AF6F86" w:rsidTr="008A170B">
        <w:trPr>
          <w:trHeight w:val="352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F1F0C" w:rsidRPr="00AF6F86" w:rsidRDefault="00EF1F0C" w:rsidP="008A170B">
            <w:pPr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F1F0C" w:rsidRPr="00AF6F86" w:rsidRDefault="00EF1F0C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ACTIVIDAD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F1F0C" w:rsidRPr="00AF6F86" w:rsidRDefault="00EF1F0C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ESTANDAR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F1F0C" w:rsidRPr="00AF6F86" w:rsidRDefault="00EF1F0C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RESPONSABLE</w:t>
            </w:r>
          </w:p>
        </w:tc>
      </w:tr>
      <w:tr w:rsidR="00EF1F0C" w:rsidRPr="00AF6F86" w:rsidTr="008A170B">
        <w:trPr>
          <w:trHeight w:val="75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1F0C" w:rsidRPr="00AF6F86" w:rsidRDefault="00EF1F0C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.1.1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1F0C" w:rsidRPr="00AF6F86" w:rsidRDefault="00EF1F0C" w:rsidP="008A170B">
            <w:pPr>
              <w:tabs>
                <w:tab w:val="left" w:pos="260"/>
              </w:tabs>
              <w:ind w:left="110" w:hanging="110"/>
              <w:jc w:val="both"/>
              <w:rPr>
                <w:sz w:val="20"/>
                <w:szCs w:val="20"/>
              </w:rPr>
            </w:pPr>
            <w:r w:rsidRPr="00AF6F86">
              <w:rPr>
                <w:sz w:val="20"/>
                <w:szCs w:val="20"/>
              </w:rPr>
              <w:t>Aprobar el Plan de Prevención de Riesgos.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1F0C" w:rsidRPr="00AF6F86" w:rsidRDefault="00EF1F0C" w:rsidP="008A170B">
            <w:pPr>
              <w:rPr>
                <w:sz w:val="20"/>
                <w:szCs w:val="20"/>
              </w:rPr>
            </w:pPr>
            <w:r w:rsidRPr="00AF6F86">
              <w:rPr>
                <w:sz w:val="20"/>
                <w:szCs w:val="20"/>
              </w:rPr>
              <w:t>Una vez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1F0C" w:rsidRPr="00AF6F86" w:rsidRDefault="00EF1F0C" w:rsidP="008A170B">
            <w:pPr>
              <w:rPr>
                <w:sz w:val="20"/>
                <w:szCs w:val="20"/>
              </w:rPr>
            </w:pPr>
            <w:r w:rsidRPr="00AF6F86">
              <w:rPr>
                <w:sz w:val="20"/>
                <w:szCs w:val="20"/>
              </w:rPr>
              <w:t>Gerencia  Promaíz</w:t>
            </w:r>
          </w:p>
        </w:tc>
      </w:tr>
      <w:tr w:rsidR="00EF1F0C" w:rsidRPr="00AF6F86" w:rsidTr="008A170B">
        <w:trPr>
          <w:trHeight w:val="75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1F0C" w:rsidRPr="00AF6F86" w:rsidRDefault="00EF1F0C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.1.2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1F0C" w:rsidRPr="00AF6F86" w:rsidRDefault="00EF1F0C" w:rsidP="008A170B">
            <w:pPr>
              <w:jc w:val="both"/>
              <w:rPr>
                <w:sz w:val="20"/>
                <w:szCs w:val="20"/>
              </w:rPr>
            </w:pPr>
            <w:r w:rsidRPr="00AF6F86">
              <w:rPr>
                <w:sz w:val="20"/>
                <w:szCs w:val="20"/>
              </w:rPr>
              <w:t>Difundir el Plan a todos los niveles de la Organización.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1F0C" w:rsidRPr="00AF6F86" w:rsidRDefault="00EF1F0C" w:rsidP="008A170B">
            <w:pPr>
              <w:jc w:val="both"/>
              <w:rPr>
                <w:sz w:val="20"/>
                <w:szCs w:val="20"/>
              </w:rPr>
            </w:pPr>
            <w:r w:rsidRPr="00AF6F86">
              <w:rPr>
                <w:sz w:val="20"/>
                <w:szCs w:val="20"/>
              </w:rPr>
              <w:t>Una vez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1F0C" w:rsidRPr="00AF6F86" w:rsidRDefault="00EF1F0C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Prevención de Riesgos</w:t>
            </w:r>
          </w:p>
        </w:tc>
      </w:tr>
      <w:tr w:rsidR="00EF1F0C" w:rsidRPr="00AF6F86" w:rsidTr="008A170B">
        <w:trPr>
          <w:trHeight w:val="105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1F0C" w:rsidRPr="00AF6F86" w:rsidRDefault="00EF1F0C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.1.3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1F0C" w:rsidRPr="00AF6F86" w:rsidRDefault="00EF1F0C" w:rsidP="008A170B">
            <w:pPr>
              <w:jc w:val="both"/>
              <w:rPr>
                <w:sz w:val="20"/>
                <w:szCs w:val="20"/>
              </w:rPr>
            </w:pPr>
            <w:r w:rsidRPr="00AF6F86">
              <w:rPr>
                <w:sz w:val="20"/>
                <w:szCs w:val="20"/>
              </w:rPr>
              <w:t xml:space="preserve">Establecer y comunicar las metas internas a todos los niveles de la Organización.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1F0C" w:rsidRPr="00AF6F86" w:rsidRDefault="00EF1F0C" w:rsidP="008A170B">
            <w:pPr>
              <w:rPr>
                <w:sz w:val="20"/>
                <w:szCs w:val="20"/>
              </w:rPr>
            </w:pPr>
            <w:r w:rsidRPr="00AF6F86">
              <w:rPr>
                <w:sz w:val="20"/>
                <w:szCs w:val="20"/>
              </w:rPr>
              <w:t>Una vez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1F0C" w:rsidRPr="00AF6F86" w:rsidRDefault="00EF1F0C" w:rsidP="008A170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EF1F0C" w:rsidRPr="00AF6F86" w:rsidTr="008A170B">
        <w:trPr>
          <w:trHeight w:val="70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1F0C" w:rsidRPr="00AF6F86" w:rsidRDefault="00EF1F0C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.1.4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1F0C" w:rsidRPr="00AF6F86" w:rsidRDefault="00EF1F0C" w:rsidP="008A170B">
            <w:pPr>
              <w:jc w:val="both"/>
              <w:rPr>
                <w:sz w:val="20"/>
                <w:szCs w:val="20"/>
              </w:rPr>
            </w:pPr>
            <w:r w:rsidRPr="00AF6F86">
              <w:rPr>
                <w:sz w:val="20"/>
                <w:szCs w:val="20"/>
              </w:rPr>
              <w:t>Difundir en Informes de Gestión los resultados del Plan a la Administración Superior y niveles de subordinación (análisis de datos).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1F0C" w:rsidRPr="00AF6F86" w:rsidRDefault="00EF1F0C" w:rsidP="008A17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Semestral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1F0C" w:rsidRPr="00AF6F86" w:rsidRDefault="00EF1F0C" w:rsidP="008A170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EF1F0C" w:rsidRPr="00AF6F86" w:rsidTr="008A170B">
        <w:trPr>
          <w:trHeight w:val="70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1F0C" w:rsidRDefault="00EF1F0C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.1.5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1F0C" w:rsidRPr="00AF6F86" w:rsidRDefault="00EF1F0C" w:rsidP="008A17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Aprobar y difundir política de SST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1F0C" w:rsidRPr="00AF6F86" w:rsidRDefault="00EF1F0C" w:rsidP="008A17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 vez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1F0C" w:rsidRPr="00AF6F86" w:rsidRDefault="00EF1F0C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</w:tbl>
    <w:p w:rsidR="00EF1F0C" w:rsidRDefault="00EF1F0C" w:rsidP="00EF1F0C">
      <w:pPr>
        <w:tabs>
          <w:tab w:val="left" w:pos="426"/>
        </w:tabs>
        <w:spacing w:before="94"/>
        <w:rPr>
          <w:b/>
        </w:rPr>
      </w:pPr>
    </w:p>
    <w:tbl>
      <w:tblPr>
        <w:tblW w:w="954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1275"/>
        <w:gridCol w:w="2174"/>
      </w:tblGrid>
      <w:tr w:rsidR="00EA53FF" w:rsidRPr="00AF6F86" w:rsidTr="008A170B">
        <w:trPr>
          <w:trHeight w:val="315"/>
        </w:trPr>
        <w:tc>
          <w:tcPr>
            <w:tcW w:w="95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3FF" w:rsidRPr="00AF6F86" w:rsidRDefault="00EA53FF" w:rsidP="008A170B">
            <w:pPr>
              <w:tabs>
                <w:tab w:val="left" w:pos="710"/>
                <w:tab w:val="left" w:pos="1100"/>
              </w:tabs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AF6F86">
              <w:rPr>
                <w:b/>
                <w:bCs/>
              </w:rPr>
              <w:t>.2.      CUMPLIMIENTO LEGAL:</w:t>
            </w:r>
          </w:p>
          <w:p w:rsidR="00EA53FF" w:rsidRPr="00AF6F86" w:rsidRDefault="00EA53FF" w:rsidP="008A170B">
            <w:pPr>
              <w:tabs>
                <w:tab w:val="left" w:pos="710"/>
                <w:tab w:val="left" w:pos="1100"/>
              </w:tabs>
              <w:rPr>
                <w:b/>
                <w:bCs/>
              </w:rPr>
            </w:pPr>
          </w:p>
          <w:p w:rsidR="00EA53FF" w:rsidRPr="00AF6F86" w:rsidRDefault="00EA53FF" w:rsidP="008A170B">
            <w:pPr>
              <w:tabs>
                <w:tab w:val="left" w:pos="710"/>
                <w:tab w:val="left" w:pos="1100"/>
              </w:tabs>
              <w:rPr>
                <w:b/>
                <w:bCs/>
              </w:rPr>
            </w:pPr>
          </w:p>
        </w:tc>
      </w:tr>
      <w:tr w:rsidR="00EA53FF" w:rsidRPr="00AF6F86" w:rsidTr="008A170B">
        <w:trPr>
          <w:cantSplit/>
          <w:trHeight w:val="544"/>
        </w:trPr>
        <w:tc>
          <w:tcPr>
            <w:tcW w:w="9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Pr="00AF6F86" w:rsidRDefault="00EA53FF" w:rsidP="008A170B">
            <w:pPr>
              <w:rPr>
                <w:color w:val="000000"/>
                <w:sz w:val="20"/>
                <w:szCs w:val="20"/>
                <w:lang w:val="es-ES_tradnl"/>
              </w:rPr>
            </w:pPr>
            <w:r w:rsidRPr="00AF6F86">
              <w:rPr>
                <w:b/>
                <w:color w:val="000000"/>
                <w:sz w:val="20"/>
                <w:szCs w:val="20"/>
                <w:lang w:val="es-ES_tradnl"/>
              </w:rPr>
              <w:t>OBJETIVO:</w:t>
            </w:r>
            <w:r w:rsidRPr="00AF6F86">
              <w:rPr>
                <w:color w:val="000000"/>
                <w:sz w:val="20"/>
                <w:szCs w:val="20"/>
                <w:lang w:val="es-ES_tradnl"/>
              </w:rPr>
              <w:t xml:space="preserve"> </w:t>
            </w:r>
            <w:r>
              <w:rPr>
                <w:color w:val="000000"/>
                <w:sz w:val="20"/>
                <w:szCs w:val="20"/>
                <w:u w:val="single"/>
                <w:lang w:val="es-ES_tradnl"/>
              </w:rPr>
              <w:t xml:space="preserve">Mantener a la </w:t>
            </w:r>
            <w:r w:rsidRPr="00AF6F86">
              <w:rPr>
                <w:color w:val="000000"/>
                <w:sz w:val="20"/>
                <w:szCs w:val="20"/>
                <w:u w:val="single"/>
                <w:lang w:val="es-ES_tradnl"/>
              </w:rPr>
              <w:t xml:space="preserve">Organización dentro de los márgenes de </w:t>
            </w:r>
            <w:smartTag w:uri="urn:schemas-microsoft-com:office:smarttags" w:element="PersonName">
              <w:smartTagPr>
                <w:attr w:name="ProductID" w:val="la Normativa Legal"/>
              </w:smartTagPr>
              <w:smartTag w:uri="urn:schemas-microsoft-com:office:smarttags" w:element="PersonName">
                <w:smartTagPr>
                  <w:attr w:name="ProductID" w:val="la Normativa"/>
                </w:smartTagPr>
                <w:r w:rsidRPr="00AF6F86">
                  <w:rPr>
                    <w:color w:val="000000"/>
                    <w:sz w:val="20"/>
                    <w:szCs w:val="20"/>
                    <w:u w:val="single"/>
                    <w:lang w:val="es-ES_tradnl"/>
                  </w:rPr>
                  <w:t>la Normativa</w:t>
                </w:r>
              </w:smartTag>
              <w:r w:rsidRPr="00AF6F86">
                <w:rPr>
                  <w:color w:val="000000"/>
                  <w:sz w:val="20"/>
                  <w:szCs w:val="20"/>
                  <w:u w:val="single"/>
                  <w:lang w:val="es-ES_tradnl"/>
                </w:rPr>
                <w:t xml:space="preserve"> Legal</w:t>
              </w:r>
            </w:smartTag>
            <w:r w:rsidRPr="00AF6F86">
              <w:rPr>
                <w:color w:val="000000"/>
                <w:sz w:val="20"/>
                <w:szCs w:val="20"/>
                <w:u w:val="single"/>
                <w:lang w:val="es-ES_tradnl"/>
              </w:rPr>
              <w:t xml:space="preserve"> vigente.</w:t>
            </w:r>
          </w:p>
        </w:tc>
      </w:tr>
      <w:tr w:rsidR="00EA53FF" w:rsidRPr="00AF6F86" w:rsidTr="008A170B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AF6F86">
              <w:rPr>
                <w:b/>
                <w:sz w:val="20"/>
                <w:szCs w:val="20"/>
                <w:lang w:val="es-ES_tradnl"/>
              </w:rPr>
              <w:t>ITEM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AF6F86">
              <w:rPr>
                <w:b/>
                <w:sz w:val="20"/>
                <w:szCs w:val="20"/>
                <w:lang w:val="es-ES_tradnl"/>
              </w:rPr>
              <w:t>ACTIVIDAD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ESTANDAR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RESPONSABLE</w:t>
            </w:r>
          </w:p>
        </w:tc>
      </w:tr>
      <w:tr w:rsidR="00EA53FF" w:rsidRPr="00AF6F86" w:rsidTr="008A170B">
        <w:trPr>
          <w:trHeight w:val="8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.2.1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Cumplir con el pago de cotizaciones del seguro contra accidentes del trabajo y enfermedades profesionales.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Mensual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ind w:left="-70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 xml:space="preserve"> - </w:t>
            </w:r>
            <w:r>
              <w:rPr>
                <w:color w:val="000000"/>
                <w:sz w:val="20"/>
                <w:szCs w:val="20"/>
              </w:rPr>
              <w:t>RRHH</w:t>
            </w:r>
          </w:p>
        </w:tc>
      </w:tr>
      <w:tr w:rsidR="00EA53FF" w:rsidRPr="00AF6F86" w:rsidTr="008A170B">
        <w:trPr>
          <w:trHeight w:val="8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.2.2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Verificar el cumplimiento de las condiciones ambientales básicas en los lugares de trabajo, según lo establecido en el DS Nº 594.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Mensual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ind w:left="-7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EA53FF" w:rsidRPr="00AF6F86" w:rsidRDefault="00EA53FF" w:rsidP="008A170B">
            <w:pPr>
              <w:ind w:left="-7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Comité Paritario</w:t>
            </w:r>
          </w:p>
        </w:tc>
      </w:tr>
      <w:tr w:rsidR="00EA53FF" w:rsidRPr="00AF6F86" w:rsidTr="008A170B">
        <w:trPr>
          <w:trHeight w:val="8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.2.3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Constituir el o los Comités Paritarios cuando proceda y velar por el cumplimiento de sus funciones, según lo establecido en el DS Nº 54.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Cada vez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 Comité Paritario</w:t>
            </w:r>
          </w:p>
        </w:tc>
      </w:tr>
      <w:tr w:rsidR="00EA53FF" w:rsidRPr="00AF6F86" w:rsidTr="008A170B">
        <w:trPr>
          <w:trHeight w:val="8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.2.4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Comité paritario se deberá reunir una vez al mes dejando evidencia de dicha reunión o cada vez que ocurra un accidente.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Mensual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Comité Paritario</w:t>
            </w:r>
          </w:p>
          <w:p w:rsidR="00EA53FF" w:rsidRPr="00AF6F86" w:rsidRDefault="00EA53FF" w:rsidP="008A170B">
            <w:pPr>
              <w:ind w:left="-79"/>
              <w:rPr>
                <w:color w:val="000000"/>
                <w:sz w:val="20"/>
                <w:szCs w:val="20"/>
              </w:rPr>
            </w:pPr>
          </w:p>
        </w:tc>
      </w:tr>
      <w:tr w:rsidR="00EA53FF" w:rsidRPr="00AF6F86" w:rsidTr="008A170B">
        <w:trPr>
          <w:trHeight w:val="8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.2.5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Crear programa con plan de trabajo para comité paritario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Una vez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ind w:left="-7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Comité paritario</w:t>
            </w:r>
          </w:p>
        </w:tc>
      </w:tr>
      <w:tr w:rsidR="00EA53FF" w:rsidRPr="00AF6F86" w:rsidTr="008A170B">
        <w:trPr>
          <w:trHeight w:val="8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.2.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Mantener un control de las estadísticas de accidentes del traba</w:t>
            </w:r>
            <w:r>
              <w:rPr>
                <w:color w:val="000000"/>
                <w:sz w:val="20"/>
                <w:szCs w:val="20"/>
              </w:rPr>
              <w:t>jo y enfermedades profesionales e informar a gerencia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Mensual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EA53FF" w:rsidRPr="00AF6F86" w:rsidTr="008A1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2"/>
        </w:trPr>
        <w:tc>
          <w:tcPr>
            <w:tcW w:w="851" w:type="dxa"/>
            <w:vAlign w:val="center"/>
          </w:tcPr>
          <w:p w:rsidR="00EA53FF" w:rsidRPr="00AF6F86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.2.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5245" w:type="dxa"/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Dictar charlas de inducción al personal nuevo o que sea cambiado de puesto de trabajo o cargo y empresa contratista</w:t>
            </w:r>
          </w:p>
        </w:tc>
        <w:tc>
          <w:tcPr>
            <w:tcW w:w="1275" w:type="dxa"/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Cada vez</w:t>
            </w:r>
          </w:p>
        </w:tc>
        <w:tc>
          <w:tcPr>
            <w:tcW w:w="2174" w:type="dxa"/>
            <w:vAlign w:val="center"/>
          </w:tcPr>
          <w:p w:rsidR="00EA53FF" w:rsidRDefault="00EA53FF" w:rsidP="008A170B">
            <w:pPr>
              <w:ind w:left="-7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EA53FF" w:rsidRDefault="00EA53FF" w:rsidP="008A170B">
            <w:pPr>
              <w:ind w:left="-7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Jefe de Turno</w:t>
            </w:r>
          </w:p>
          <w:p w:rsidR="00EA53FF" w:rsidRPr="00AF6F86" w:rsidRDefault="00EA53FF" w:rsidP="008A170B">
            <w:pPr>
              <w:ind w:left="-7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Encargado SGI</w:t>
            </w:r>
          </w:p>
        </w:tc>
      </w:tr>
      <w:tr w:rsidR="00EA53FF" w:rsidRPr="00AF6F86" w:rsidTr="008A1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2"/>
        </w:trPr>
        <w:tc>
          <w:tcPr>
            <w:tcW w:w="851" w:type="dxa"/>
            <w:vAlign w:val="center"/>
          </w:tcPr>
          <w:p w:rsidR="00EA53FF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.2.8</w:t>
            </w:r>
          </w:p>
        </w:tc>
        <w:tc>
          <w:tcPr>
            <w:tcW w:w="5245" w:type="dxa"/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Reglamento interno de orden higiene y seguridad registrado por la Inspección del Trabajo y Seremi de Salud</w:t>
            </w:r>
          </w:p>
        </w:tc>
        <w:tc>
          <w:tcPr>
            <w:tcW w:w="1275" w:type="dxa"/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Anual</w:t>
            </w:r>
          </w:p>
        </w:tc>
        <w:tc>
          <w:tcPr>
            <w:tcW w:w="2174" w:type="dxa"/>
            <w:vAlign w:val="center"/>
          </w:tcPr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EA53FF" w:rsidRPr="00AF6F86" w:rsidTr="008A1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2"/>
        </w:trPr>
        <w:tc>
          <w:tcPr>
            <w:tcW w:w="851" w:type="dxa"/>
            <w:vAlign w:val="center"/>
          </w:tcPr>
          <w:p w:rsidR="00EA53FF" w:rsidRPr="00AF6F86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.2.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5245" w:type="dxa"/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Entregar al momento de la incorporación a la empresa un ejemplar impreso del Reglamento Interno de Orden Higiene y Seguridad a cada trabajador. Capacitar a los trabajadores sobre los temas relevantes de Seguridad del Reglamento.</w:t>
            </w:r>
          </w:p>
        </w:tc>
        <w:tc>
          <w:tcPr>
            <w:tcW w:w="1275" w:type="dxa"/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Cada vez</w:t>
            </w:r>
          </w:p>
        </w:tc>
        <w:tc>
          <w:tcPr>
            <w:tcW w:w="2174" w:type="dxa"/>
            <w:vAlign w:val="center"/>
          </w:tcPr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EA53FF" w:rsidRPr="00AF6F86" w:rsidTr="008A1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2"/>
        </w:trPr>
        <w:tc>
          <w:tcPr>
            <w:tcW w:w="851" w:type="dxa"/>
            <w:vAlign w:val="center"/>
          </w:tcPr>
          <w:p w:rsidR="00EA53FF" w:rsidRPr="00AF6F86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.2.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5245" w:type="dxa"/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Mantener actualizada la carpeta de requisitos legales de las empresas contratistas</w:t>
            </w:r>
            <w:r>
              <w:rPr>
                <w:color w:val="000000"/>
                <w:sz w:val="20"/>
                <w:szCs w:val="20"/>
              </w:rPr>
              <w:t>: contratos empresa, contrato de trabajo, pago de cotizaciones, registro portería, registro datos de empresa contratista, entrega EPP, DAS,RI con cartas de seremi e inspección</w:t>
            </w:r>
          </w:p>
        </w:tc>
        <w:tc>
          <w:tcPr>
            <w:tcW w:w="1275" w:type="dxa"/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Cada Vez</w:t>
            </w:r>
          </w:p>
        </w:tc>
        <w:tc>
          <w:tcPr>
            <w:tcW w:w="2174" w:type="dxa"/>
            <w:vAlign w:val="center"/>
          </w:tcPr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EA53FF" w:rsidRPr="00AF6F86" w:rsidTr="008A1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2"/>
        </w:trPr>
        <w:tc>
          <w:tcPr>
            <w:tcW w:w="851" w:type="dxa"/>
            <w:vAlign w:val="center"/>
          </w:tcPr>
          <w:p w:rsidR="00EA53FF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.2.11</w:t>
            </w:r>
          </w:p>
        </w:tc>
        <w:tc>
          <w:tcPr>
            <w:tcW w:w="5245" w:type="dxa"/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Actas de fiscalizaciones y medidas prescritas</w:t>
            </w:r>
          </w:p>
        </w:tc>
        <w:tc>
          <w:tcPr>
            <w:tcW w:w="1275" w:type="dxa"/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Cada vez</w:t>
            </w:r>
          </w:p>
        </w:tc>
        <w:tc>
          <w:tcPr>
            <w:tcW w:w="2174" w:type="dxa"/>
            <w:vAlign w:val="center"/>
          </w:tcPr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EA53FF" w:rsidRPr="00AF6F86" w:rsidTr="008A1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2"/>
        </w:trPr>
        <w:tc>
          <w:tcPr>
            <w:tcW w:w="851" w:type="dxa"/>
            <w:vAlign w:val="center"/>
          </w:tcPr>
          <w:p w:rsidR="00EA53FF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.2.12</w:t>
            </w:r>
          </w:p>
        </w:tc>
        <w:tc>
          <w:tcPr>
            <w:tcW w:w="5245" w:type="dxa"/>
            <w:vAlign w:val="center"/>
          </w:tcPr>
          <w:p w:rsidR="00EA53FF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Reporte investigación de accidentes EC</w:t>
            </w:r>
          </w:p>
        </w:tc>
        <w:tc>
          <w:tcPr>
            <w:tcW w:w="1275" w:type="dxa"/>
            <w:vAlign w:val="center"/>
          </w:tcPr>
          <w:p w:rsidR="00EA53FF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Cada Vez</w:t>
            </w:r>
          </w:p>
        </w:tc>
        <w:tc>
          <w:tcPr>
            <w:tcW w:w="2174" w:type="dxa"/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Empresa Contratista</w:t>
            </w:r>
          </w:p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EA53FF" w:rsidRPr="00AF6F86" w:rsidTr="008A1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2"/>
        </w:trPr>
        <w:tc>
          <w:tcPr>
            <w:tcW w:w="851" w:type="dxa"/>
            <w:vAlign w:val="center"/>
          </w:tcPr>
          <w:p w:rsidR="00EA53FF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.2.13</w:t>
            </w:r>
          </w:p>
        </w:tc>
        <w:tc>
          <w:tcPr>
            <w:tcW w:w="5245" w:type="dxa"/>
            <w:vAlign w:val="center"/>
          </w:tcPr>
          <w:p w:rsidR="00EA53FF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Check list uso de epp EC</w:t>
            </w:r>
          </w:p>
        </w:tc>
        <w:tc>
          <w:tcPr>
            <w:tcW w:w="1275" w:type="dxa"/>
            <w:vAlign w:val="center"/>
          </w:tcPr>
          <w:p w:rsidR="00EA53FF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Mensual</w:t>
            </w:r>
          </w:p>
        </w:tc>
        <w:tc>
          <w:tcPr>
            <w:tcW w:w="2174" w:type="dxa"/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Comité Paritario</w:t>
            </w:r>
          </w:p>
        </w:tc>
      </w:tr>
      <w:tr w:rsidR="00EA53FF" w:rsidRPr="00AF6F86" w:rsidTr="008A1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2"/>
        </w:trPr>
        <w:tc>
          <w:tcPr>
            <w:tcW w:w="851" w:type="dxa"/>
            <w:vAlign w:val="center"/>
          </w:tcPr>
          <w:p w:rsidR="00EA53FF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.2.14</w:t>
            </w:r>
          </w:p>
        </w:tc>
        <w:tc>
          <w:tcPr>
            <w:tcW w:w="5245" w:type="dxa"/>
            <w:vAlign w:val="center"/>
          </w:tcPr>
          <w:p w:rsidR="00EA53FF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Check list uso de maquinarias</w:t>
            </w:r>
          </w:p>
        </w:tc>
        <w:tc>
          <w:tcPr>
            <w:tcW w:w="1275" w:type="dxa"/>
            <w:vAlign w:val="center"/>
          </w:tcPr>
          <w:p w:rsidR="00EA53FF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Mensual</w:t>
            </w:r>
          </w:p>
        </w:tc>
        <w:tc>
          <w:tcPr>
            <w:tcW w:w="2174" w:type="dxa"/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Comité Paritario</w:t>
            </w:r>
          </w:p>
        </w:tc>
      </w:tr>
    </w:tbl>
    <w:p w:rsidR="00EA53FF" w:rsidRPr="00EF1F0C" w:rsidRDefault="00EA53FF" w:rsidP="00EF1F0C">
      <w:pPr>
        <w:tabs>
          <w:tab w:val="left" w:pos="426"/>
        </w:tabs>
        <w:spacing w:before="94"/>
        <w:rPr>
          <w:b/>
        </w:rPr>
      </w:pPr>
    </w:p>
    <w:p w:rsidR="00303429" w:rsidRDefault="00303429" w:rsidP="005B076F">
      <w:pPr>
        <w:tabs>
          <w:tab w:val="left" w:pos="426"/>
        </w:tabs>
        <w:ind w:left="426" w:right="497"/>
        <w:jc w:val="both"/>
        <w:rPr>
          <w:b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5400"/>
        <w:gridCol w:w="1260"/>
        <w:gridCol w:w="2401"/>
      </w:tblGrid>
      <w:tr w:rsidR="00EA53FF" w:rsidRPr="00AF6F86" w:rsidTr="008A170B">
        <w:trPr>
          <w:cantSplit/>
          <w:trHeight w:val="315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3FF" w:rsidRPr="00AF6F86" w:rsidRDefault="00EA53FF" w:rsidP="008A170B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AF6F86">
              <w:rPr>
                <w:b/>
                <w:bCs/>
              </w:rPr>
              <w:t xml:space="preserve">.3   DETECCIÓN, EVALUACIÓN Y CONTROL DE LOS RIESGOS </w:t>
            </w:r>
          </w:p>
        </w:tc>
      </w:tr>
      <w:tr w:rsidR="00EA53FF" w:rsidRPr="00AF6F86" w:rsidTr="008A170B">
        <w:trPr>
          <w:cantSplit/>
          <w:trHeight w:val="601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  <w:r w:rsidRPr="00AF6F86">
              <w:rPr>
                <w:b/>
                <w:color w:val="000000"/>
                <w:sz w:val="20"/>
                <w:szCs w:val="20"/>
              </w:rPr>
              <w:t xml:space="preserve">OBJETIVO: </w:t>
            </w:r>
            <w:r w:rsidRPr="00AF6F86">
              <w:rPr>
                <w:color w:val="000000"/>
                <w:sz w:val="20"/>
                <w:szCs w:val="20"/>
                <w:u w:val="single"/>
              </w:rPr>
              <w:t>Detectar, Evaluar, Medir y Corregir condiciones y conductas sub-estándar.</w:t>
            </w:r>
          </w:p>
        </w:tc>
      </w:tr>
      <w:tr w:rsidR="00EA53FF" w:rsidRPr="00AF6F86" w:rsidTr="008A170B">
        <w:trPr>
          <w:cantSplit/>
          <w:trHeight w:val="3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ACTIVIDAD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ESTANDAR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RESPONSABLE</w:t>
            </w:r>
          </w:p>
        </w:tc>
      </w:tr>
      <w:tr w:rsidR="00EA53FF" w:rsidRPr="00AF6F86" w:rsidTr="008A170B">
        <w:trPr>
          <w:cantSplit/>
          <w:trHeight w:val="47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Pr="00AF6F86">
              <w:rPr>
                <w:color w:val="000000"/>
                <w:sz w:val="20"/>
                <w:szCs w:val="20"/>
              </w:rPr>
              <w:t>.3.1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Mantener y actualizar inventario de ítems críticos, identificando los procesos, equipos, materiales y áreas.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Cada vez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</w:p>
        </w:tc>
      </w:tr>
      <w:tr w:rsidR="00EA53FF" w:rsidRPr="00AF6F86" w:rsidTr="008A170B">
        <w:trPr>
          <w:cantSplit/>
          <w:trHeight w:val="13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.3.2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</w:p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Difusión de matriz de riesgos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Cada vez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EA53FF" w:rsidRPr="00AF6F86" w:rsidRDefault="00EA53FF" w:rsidP="008A170B">
            <w:pPr>
              <w:rPr>
                <w:sz w:val="20"/>
                <w:szCs w:val="20"/>
              </w:rPr>
            </w:pPr>
          </w:p>
        </w:tc>
      </w:tr>
      <w:tr w:rsidR="00EA53FF" w:rsidRPr="00AF6F86" w:rsidTr="008A170B">
        <w:trPr>
          <w:cantSplit/>
          <w:trHeight w:val="13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Pr="00AF6F86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.3.3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</w:p>
          <w:p w:rsidR="00EA53FF" w:rsidRPr="00AF6F86" w:rsidRDefault="00EA53FF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Realizar Charlas de Seguridad para reforzar las conductas seguras. Estas charlas tienen como objetivo generar un espacio de diálogo entre la jefatura y el personal, que también permiten reforzar de manera permanente el concepto de seguridad en las personas.</w:t>
            </w:r>
          </w:p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Inicio cada turno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Jefe de turno</w:t>
            </w:r>
          </w:p>
          <w:p w:rsidR="00EA53FF" w:rsidRPr="009F7271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Supervisores</w:t>
            </w:r>
          </w:p>
        </w:tc>
      </w:tr>
      <w:tr w:rsidR="00EA53FF" w:rsidRPr="00AF6F86" w:rsidTr="008A170B">
        <w:trPr>
          <w:cantSplit/>
          <w:trHeight w:val="4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.3.4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Realizar inspecciones en lugares de trabajo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Semanales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Prevención de Riesgos</w:t>
            </w:r>
          </w:p>
        </w:tc>
      </w:tr>
      <w:tr w:rsidR="00EA53FF" w:rsidRPr="00AF6F86" w:rsidTr="008A170B">
        <w:trPr>
          <w:cantSplit/>
          <w:trHeight w:val="4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.3.5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Procedimientos validados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Cada vez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Pr="00AF6F86" w:rsidRDefault="00EA53FF" w:rsidP="008A170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Gerencia Promaiz</w:t>
            </w:r>
          </w:p>
        </w:tc>
      </w:tr>
      <w:tr w:rsidR="00EA53FF" w:rsidRPr="00AF6F86" w:rsidTr="008A170B">
        <w:trPr>
          <w:cantSplit/>
          <w:trHeight w:val="4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.3.6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Evaluación cualitativa por mutual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 vez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Mutual</w:t>
            </w:r>
          </w:p>
        </w:tc>
      </w:tr>
      <w:tr w:rsidR="00EA53FF" w:rsidRPr="00AF6F86" w:rsidTr="008A170B">
        <w:trPr>
          <w:cantSplit/>
          <w:trHeight w:val="4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.3.7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Evaluaciones cuantitativas por mutual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 vez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Mutual</w:t>
            </w:r>
          </w:p>
        </w:tc>
      </w:tr>
      <w:tr w:rsidR="00EA53FF" w:rsidRPr="00AF6F86" w:rsidTr="008A170B">
        <w:trPr>
          <w:cantSplit/>
          <w:trHeight w:val="4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.3.8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Informe mejoras por evaluación de ruido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Cada vez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Gerencia Promaiz</w:t>
            </w:r>
          </w:p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Mutual</w:t>
            </w:r>
          </w:p>
        </w:tc>
      </w:tr>
      <w:tr w:rsidR="00EA53FF" w:rsidRPr="00AF6F86" w:rsidTr="008A170B">
        <w:trPr>
          <w:cantSplit/>
          <w:trHeight w:val="4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.3.9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Informe mejoras por evaluación de MMC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Cada Vez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Gerencia Promaiz</w:t>
            </w:r>
          </w:p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Mutual</w:t>
            </w:r>
          </w:p>
        </w:tc>
      </w:tr>
      <w:tr w:rsidR="00EA53FF" w:rsidRPr="00AF6F86" w:rsidTr="008A170B">
        <w:trPr>
          <w:cantSplit/>
          <w:trHeight w:val="4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.3.10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Realizar plan de vigilancia ambiental de factores psicosociales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 vez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Mutual</w:t>
            </w:r>
          </w:p>
        </w:tc>
      </w:tr>
      <w:tr w:rsidR="00EA53FF" w:rsidRPr="00AF6F86" w:rsidTr="008A170B">
        <w:trPr>
          <w:cantSplit/>
          <w:trHeight w:val="4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.3.11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Informe mejoras por plan de vigilancia de factores psicosociales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Cada vez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Gerencia Promaiz</w:t>
            </w:r>
          </w:p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Mutual</w:t>
            </w:r>
          </w:p>
        </w:tc>
      </w:tr>
      <w:tr w:rsidR="00EA53FF" w:rsidRPr="00AF6F86" w:rsidTr="008A170B">
        <w:trPr>
          <w:cantSplit/>
          <w:trHeight w:val="4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53FF" w:rsidRDefault="00EA53FF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.3.12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Controlar trabajadores expuestos a programa de vigilancia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Cada vez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EA53FF" w:rsidRDefault="00EA53FF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Mutual</w:t>
            </w:r>
          </w:p>
        </w:tc>
      </w:tr>
    </w:tbl>
    <w:p w:rsidR="003B15F8" w:rsidRDefault="003B15F8" w:rsidP="003B15F8">
      <w:pPr>
        <w:jc w:val="both"/>
        <w:rPr>
          <w:b/>
          <w:bCs/>
        </w:rPr>
      </w:pPr>
    </w:p>
    <w:p w:rsidR="003B15F8" w:rsidRDefault="003B15F8" w:rsidP="003B15F8">
      <w:pPr>
        <w:jc w:val="both"/>
        <w:rPr>
          <w:b/>
          <w:bCs/>
        </w:rPr>
      </w:pPr>
    </w:p>
    <w:p w:rsidR="003B15F8" w:rsidRDefault="003B15F8" w:rsidP="003B15F8">
      <w:pPr>
        <w:jc w:val="both"/>
        <w:rPr>
          <w:b/>
          <w:bCs/>
        </w:rPr>
      </w:pPr>
    </w:p>
    <w:p w:rsidR="003B15F8" w:rsidRDefault="003B15F8" w:rsidP="003B15F8">
      <w:pPr>
        <w:jc w:val="both"/>
        <w:rPr>
          <w:b/>
          <w:bCs/>
        </w:rPr>
      </w:pPr>
    </w:p>
    <w:p w:rsidR="003B15F8" w:rsidRDefault="003B15F8" w:rsidP="003B15F8">
      <w:pPr>
        <w:jc w:val="both"/>
        <w:rPr>
          <w:b/>
          <w:bCs/>
        </w:rPr>
      </w:pPr>
    </w:p>
    <w:p w:rsidR="003B15F8" w:rsidRDefault="003B15F8" w:rsidP="003B15F8">
      <w:pPr>
        <w:jc w:val="both"/>
        <w:rPr>
          <w:b/>
          <w:bCs/>
        </w:rPr>
      </w:pPr>
    </w:p>
    <w:p w:rsidR="003B15F8" w:rsidRDefault="003B15F8" w:rsidP="003B15F8">
      <w:pPr>
        <w:jc w:val="both"/>
        <w:rPr>
          <w:b/>
          <w:bCs/>
        </w:rPr>
      </w:pPr>
    </w:p>
    <w:p w:rsidR="003B15F8" w:rsidRDefault="003B15F8" w:rsidP="003B15F8">
      <w:pPr>
        <w:jc w:val="both"/>
        <w:rPr>
          <w:b/>
          <w:bCs/>
        </w:rPr>
      </w:pPr>
    </w:p>
    <w:p w:rsidR="003B15F8" w:rsidRDefault="003B15F8" w:rsidP="003B15F8">
      <w:pPr>
        <w:jc w:val="both"/>
        <w:rPr>
          <w:b/>
          <w:bCs/>
        </w:rPr>
      </w:pPr>
    </w:p>
    <w:p w:rsidR="003B15F8" w:rsidRDefault="003B15F8" w:rsidP="003B15F8">
      <w:pPr>
        <w:jc w:val="both"/>
        <w:rPr>
          <w:b/>
          <w:bCs/>
        </w:rPr>
      </w:pPr>
    </w:p>
    <w:p w:rsidR="003B15F8" w:rsidRDefault="003B15F8" w:rsidP="003B15F8">
      <w:pPr>
        <w:jc w:val="both"/>
        <w:rPr>
          <w:b/>
          <w:bCs/>
        </w:rPr>
      </w:pPr>
    </w:p>
    <w:p w:rsidR="003B15F8" w:rsidRDefault="003B15F8" w:rsidP="003B15F8">
      <w:pPr>
        <w:jc w:val="both"/>
        <w:rPr>
          <w:b/>
          <w:bCs/>
        </w:rPr>
      </w:pPr>
    </w:p>
    <w:p w:rsidR="003B15F8" w:rsidRPr="00AF6F86" w:rsidRDefault="003B15F8" w:rsidP="003B15F8">
      <w:pPr>
        <w:jc w:val="both"/>
        <w:rPr>
          <w:b/>
          <w:bCs/>
        </w:rPr>
      </w:pPr>
      <w:r>
        <w:rPr>
          <w:b/>
          <w:bCs/>
        </w:rPr>
        <w:t>8</w:t>
      </w:r>
      <w:r w:rsidRPr="00AF6F86">
        <w:rPr>
          <w:b/>
          <w:bCs/>
        </w:rPr>
        <w:t>.4.     CAPACITACIÓN Y ENTRENAMIENTO</w:t>
      </w: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5"/>
        <w:gridCol w:w="5400"/>
        <w:gridCol w:w="1260"/>
        <w:gridCol w:w="2401"/>
      </w:tblGrid>
      <w:tr w:rsidR="003B15F8" w:rsidRPr="00AF6F86" w:rsidTr="008A170B">
        <w:trPr>
          <w:trHeight w:val="543"/>
        </w:trPr>
        <w:tc>
          <w:tcPr>
            <w:tcW w:w="9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 w:rsidRPr="00AF6F86">
              <w:rPr>
                <w:b/>
                <w:color w:val="000000"/>
                <w:sz w:val="20"/>
                <w:szCs w:val="20"/>
              </w:rPr>
              <w:t>OBJETIVO:</w:t>
            </w:r>
            <w:r w:rsidRPr="00AF6F86">
              <w:rPr>
                <w:color w:val="000000"/>
                <w:sz w:val="20"/>
                <w:szCs w:val="20"/>
              </w:rPr>
              <w:t xml:space="preserve"> </w:t>
            </w:r>
            <w:r w:rsidRPr="00AF6F86">
              <w:rPr>
                <w:color w:val="000000"/>
                <w:sz w:val="20"/>
                <w:szCs w:val="20"/>
                <w:u w:val="single"/>
              </w:rPr>
              <w:t>Reforzar cultura preventiva.</w:t>
            </w:r>
          </w:p>
        </w:tc>
      </w:tr>
      <w:tr w:rsidR="003B15F8" w:rsidRPr="00AF6F86" w:rsidTr="008A170B">
        <w:trPr>
          <w:trHeight w:val="34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AF6F86">
              <w:rPr>
                <w:b/>
                <w:sz w:val="20"/>
                <w:szCs w:val="20"/>
                <w:lang w:val="es-ES_tradnl"/>
              </w:rPr>
              <w:t>ITEM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AF6F86">
              <w:rPr>
                <w:b/>
                <w:sz w:val="20"/>
                <w:szCs w:val="20"/>
                <w:lang w:val="es-ES_tradnl"/>
              </w:rPr>
              <w:t>ACTIVIDAD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ESTANDAR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RESPONSABLE</w:t>
            </w:r>
          </w:p>
        </w:tc>
      </w:tr>
      <w:tr w:rsidR="003B15F8" w:rsidRPr="00AF6F86" w:rsidTr="008A170B">
        <w:trPr>
          <w:trHeight w:val="1059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Pr="00AF6F86">
              <w:rPr>
                <w:color w:val="000000"/>
                <w:sz w:val="20"/>
                <w:szCs w:val="20"/>
              </w:rPr>
              <w:t>.4.1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Capacitar al personal, en función de la evaluación de necesidades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Según programa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3B15F8" w:rsidRPr="00AF6F86" w:rsidTr="008A170B">
        <w:trPr>
          <w:trHeight w:val="1059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.4.2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Registro de capacitación.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Según Programa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</w:tbl>
    <w:p w:rsidR="003B15F8" w:rsidRDefault="003B15F8" w:rsidP="003B15F8">
      <w:pPr>
        <w:jc w:val="both"/>
        <w:rPr>
          <w:b/>
          <w:bCs/>
        </w:rPr>
      </w:pPr>
    </w:p>
    <w:p w:rsidR="003B15F8" w:rsidRPr="00AF6F86" w:rsidRDefault="003B15F8" w:rsidP="003B15F8">
      <w:pPr>
        <w:jc w:val="both"/>
        <w:rPr>
          <w:b/>
          <w:bCs/>
        </w:rPr>
      </w:pPr>
      <w:r>
        <w:rPr>
          <w:b/>
          <w:bCs/>
        </w:rPr>
        <w:t>8</w:t>
      </w:r>
      <w:r w:rsidRPr="00AF6F86">
        <w:rPr>
          <w:b/>
          <w:bCs/>
        </w:rPr>
        <w:t>.5       ELEMENTOS DE PROTECCIÓN PERSONAL:</w:t>
      </w:r>
    </w:p>
    <w:p w:rsidR="003B15F8" w:rsidRPr="00AF6F86" w:rsidRDefault="003B15F8" w:rsidP="003B15F8">
      <w:pPr>
        <w:jc w:val="both"/>
        <w:rPr>
          <w:b/>
          <w:bCs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5"/>
        <w:gridCol w:w="12"/>
        <w:gridCol w:w="5388"/>
        <w:gridCol w:w="97"/>
        <w:gridCol w:w="1163"/>
        <w:gridCol w:w="117"/>
        <w:gridCol w:w="2194"/>
        <w:gridCol w:w="90"/>
      </w:tblGrid>
      <w:tr w:rsidR="003B15F8" w:rsidRPr="00AF6F86" w:rsidTr="008A170B">
        <w:trPr>
          <w:trHeight w:val="587"/>
        </w:trPr>
        <w:tc>
          <w:tcPr>
            <w:tcW w:w="9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 w:rsidRPr="00AF6F86">
              <w:rPr>
                <w:b/>
                <w:color w:val="000000"/>
                <w:sz w:val="20"/>
                <w:szCs w:val="20"/>
              </w:rPr>
              <w:t>OBJETIVO:</w:t>
            </w:r>
            <w:r w:rsidRPr="00AF6F86">
              <w:rPr>
                <w:color w:val="000000"/>
                <w:sz w:val="20"/>
                <w:szCs w:val="20"/>
              </w:rPr>
              <w:t xml:space="preserve"> </w:t>
            </w:r>
            <w:r w:rsidRPr="00AF6F86">
              <w:rPr>
                <w:color w:val="000000"/>
                <w:sz w:val="20"/>
                <w:szCs w:val="20"/>
                <w:u w:val="single"/>
              </w:rPr>
              <w:t xml:space="preserve">Mejorar la calidad de los elementos de protección personal y atender las necesidades del personal. </w:t>
            </w:r>
          </w:p>
        </w:tc>
      </w:tr>
      <w:tr w:rsidR="003B15F8" w:rsidRPr="00AF6F86" w:rsidTr="008A170B">
        <w:trPr>
          <w:trHeight w:val="346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ACTIVIDAD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ESTANDAR</w:t>
            </w: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RESPONSABLE</w:t>
            </w:r>
          </w:p>
        </w:tc>
      </w:tr>
      <w:tr w:rsidR="003B15F8" w:rsidRPr="00AF6F86" w:rsidTr="008A170B">
        <w:trPr>
          <w:trHeight w:val="10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Pr="00AF6F86">
              <w:rPr>
                <w:color w:val="000000"/>
                <w:sz w:val="20"/>
                <w:szCs w:val="20"/>
              </w:rPr>
              <w:t>.5.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Controlar los certificados que acrediten la idoneidad del producto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Permanente</w:t>
            </w:r>
          </w:p>
        </w:tc>
        <w:tc>
          <w:tcPr>
            <w:tcW w:w="24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Bodega Pañol</w:t>
            </w:r>
          </w:p>
        </w:tc>
      </w:tr>
      <w:tr w:rsidR="003B15F8" w:rsidRPr="00AF6F86" w:rsidTr="008A170B">
        <w:trPr>
          <w:trHeight w:val="10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Pr="00AF6F86">
              <w:rPr>
                <w:color w:val="000000"/>
                <w:sz w:val="20"/>
                <w:szCs w:val="20"/>
              </w:rPr>
              <w:t>.5.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b/>
                <w:color w:val="FF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Registrar la entrega de los Elementos de Protección Personal y dejar documentada su entrega a los trabajadores.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Permanente</w:t>
            </w:r>
          </w:p>
        </w:tc>
        <w:tc>
          <w:tcPr>
            <w:tcW w:w="24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</w:p>
          <w:p w:rsidR="003B15F8" w:rsidRDefault="003B15F8" w:rsidP="008A170B">
            <w:pPr>
              <w:ind w:left="-7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3B15F8" w:rsidRPr="00AF6F86" w:rsidRDefault="003B15F8" w:rsidP="008A170B">
            <w:pPr>
              <w:ind w:left="-7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Bodega Pañol</w:t>
            </w:r>
          </w:p>
        </w:tc>
      </w:tr>
      <w:tr w:rsidR="003B15F8" w:rsidRPr="00AF6F86" w:rsidTr="008A170B">
        <w:trPr>
          <w:trHeight w:val="10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.5.3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Capacitación sobre uso de elementos de protección personal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Inducción </w:t>
            </w:r>
          </w:p>
        </w:tc>
        <w:tc>
          <w:tcPr>
            <w:tcW w:w="24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Comité Paritario</w:t>
            </w:r>
          </w:p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3B15F8" w:rsidRPr="00AF6F86" w:rsidTr="008A170B">
        <w:trPr>
          <w:trHeight w:val="105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.5.4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Check list Epp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Mensual</w:t>
            </w:r>
          </w:p>
        </w:tc>
        <w:tc>
          <w:tcPr>
            <w:tcW w:w="24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Comité Paritario</w:t>
            </w:r>
          </w:p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Jefe de Turno</w:t>
            </w:r>
          </w:p>
        </w:tc>
      </w:tr>
      <w:tr w:rsidR="003B15F8" w:rsidRPr="00AF6F86" w:rsidTr="008A170B">
        <w:trPr>
          <w:gridAfter w:val="1"/>
          <w:wAfter w:w="90" w:type="dxa"/>
          <w:trHeight w:val="315"/>
        </w:trPr>
        <w:tc>
          <w:tcPr>
            <w:tcW w:w="97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15F8" w:rsidRDefault="003B15F8" w:rsidP="008A170B">
            <w:pPr>
              <w:rPr>
                <w:b/>
                <w:bCs/>
              </w:rPr>
            </w:pPr>
          </w:p>
          <w:p w:rsidR="003B15F8" w:rsidRDefault="003B15F8" w:rsidP="008A170B">
            <w:pPr>
              <w:rPr>
                <w:b/>
                <w:bCs/>
              </w:rPr>
            </w:pPr>
          </w:p>
          <w:p w:rsidR="003B15F8" w:rsidRDefault="003B15F8" w:rsidP="008A170B">
            <w:pPr>
              <w:rPr>
                <w:b/>
                <w:bCs/>
              </w:rPr>
            </w:pPr>
          </w:p>
          <w:p w:rsidR="003B15F8" w:rsidRDefault="003B15F8" w:rsidP="008A170B">
            <w:pPr>
              <w:rPr>
                <w:b/>
                <w:bCs/>
              </w:rPr>
            </w:pPr>
          </w:p>
          <w:p w:rsidR="003B15F8" w:rsidRDefault="003B15F8" w:rsidP="008A170B">
            <w:pPr>
              <w:rPr>
                <w:b/>
                <w:bCs/>
              </w:rPr>
            </w:pPr>
          </w:p>
          <w:p w:rsidR="003B15F8" w:rsidRDefault="003B15F8" w:rsidP="008A170B">
            <w:pPr>
              <w:rPr>
                <w:b/>
                <w:bCs/>
              </w:rPr>
            </w:pPr>
          </w:p>
          <w:p w:rsidR="003B15F8" w:rsidRDefault="003B15F8" w:rsidP="008A170B">
            <w:pPr>
              <w:rPr>
                <w:b/>
                <w:bCs/>
              </w:rPr>
            </w:pPr>
          </w:p>
          <w:p w:rsidR="003B15F8" w:rsidRDefault="003B15F8" w:rsidP="008A170B">
            <w:pPr>
              <w:rPr>
                <w:b/>
                <w:bCs/>
              </w:rPr>
            </w:pPr>
          </w:p>
          <w:p w:rsidR="003B15F8" w:rsidRDefault="003B15F8" w:rsidP="008A170B">
            <w:pPr>
              <w:rPr>
                <w:b/>
                <w:bCs/>
              </w:rPr>
            </w:pPr>
          </w:p>
          <w:p w:rsidR="003B15F8" w:rsidRPr="00AF6F86" w:rsidRDefault="003B15F8" w:rsidP="008A170B">
            <w:pPr>
              <w:rPr>
                <w:b/>
                <w:bCs/>
              </w:rPr>
            </w:pPr>
          </w:p>
          <w:p w:rsidR="003B15F8" w:rsidRPr="00AF6F86" w:rsidRDefault="003B15F8" w:rsidP="008A170B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AF6F86">
              <w:rPr>
                <w:b/>
                <w:bCs/>
              </w:rPr>
              <w:t>.6   INVESTIGACIÓN DE ACCIDENTES E INCIDENTES:</w:t>
            </w:r>
          </w:p>
        </w:tc>
      </w:tr>
      <w:tr w:rsidR="003B15F8" w:rsidRPr="00AF6F86" w:rsidTr="008A170B">
        <w:trPr>
          <w:gridAfter w:val="1"/>
          <w:wAfter w:w="90" w:type="dxa"/>
          <w:cantSplit/>
          <w:trHeight w:val="484"/>
        </w:trPr>
        <w:tc>
          <w:tcPr>
            <w:tcW w:w="97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 w:rsidRPr="00AF6F86">
              <w:rPr>
                <w:b/>
                <w:color w:val="000000"/>
                <w:sz w:val="20"/>
                <w:szCs w:val="20"/>
              </w:rPr>
              <w:t>OBJETIVO:</w:t>
            </w:r>
            <w:r w:rsidRPr="00AF6F86">
              <w:rPr>
                <w:color w:val="000000"/>
                <w:sz w:val="20"/>
                <w:szCs w:val="20"/>
              </w:rPr>
              <w:t xml:space="preserve"> </w:t>
            </w:r>
            <w:r w:rsidRPr="00AF6F86">
              <w:rPr>
                <w:color w:val="000000"/>
                <w:sz w:val="20"/>
                <w:szCs w:val="20"/>
                <w:u w:val="single"/>
              </w:rPr>
              <w:t>Controlar la aplicación del procedimiento de investigación de accidentes</w:t>
            </w:r>
          </w:p>
        </w:tc>
      </w:tr>
      <w:tr w:rsidR="003B15F8" w:rsidRPr="00AF6F86" w:rsidTr="008A170B">
        <w:trPr>
          <w:gridAfter w:val="1"/>
          <w:wAfter w:w="90" w:type="dxa"/>
          <w:trHeight w:val="355"/>
        </w:trPr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5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ACTIVIDAD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ESTANDAR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RESPONSABLE</w:t>
            </w:r>
          </w:p>
        </w:tc>
      </w:tr>
      <w:tr w:rsidR="003B15F8" w:rsidRPr="00AF6F86" w:rsidTr="008A170B">
        <w:trPr>
          <w:gridAfter w:val="1"/>
          <w:wAfter w:w="90" w:type="dxa"/>
          <w:trHeight w:val="1283"/>
        </w:trPr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.6.1</w:t>
            </w:r>
          </w:p>
        </w:tc>
        <w:tc>
          <w:tcPr>
            <w:tcW w:w="5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Informar a Seguridad Ocupacional</w:t>
            </w:r>
            <w:r>
              <w:rPr>
                <w:color w:val="000000"/>
                <w:sz w:val="20"/>
                <w:szCs w:val="20"/>
              </w:rPr>
              <w:t xml:space="preserve"> y Gerencia </w:t>
            </w:r>
            <w:bookmarkStart w:id="0" w:name="_GoBack"/>
            <w:bookmarkEnd w:id="0"/>
            <w:r w:rsidR="006415CA">
              <w:rPr>
                <w:color w:val="000000"/>
                <w:sz w:val="20"/>
                <w:szCs w:val="20"/>
              </w:rPr>
              <w:t>Promaiz,</w:t>
            </w:r>
            <w:r w:rsidRPr="00AF6F86">
              <w:rPr>
                <w:color w:val="000000"/>
                <w:sz w:val="20"/>
                <w:szCs w:val="20"/>
              </w:rPr>
              <w:t xml:space="preserve"> mediante un correo electrónico, dentro de las primeras dos horas de ocurrido el incidente, los datos básicos del mismo; nombre, área y circunstancias del accidente.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Cada Vez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Supervisor</w:t>
            </w:r>
          </w:p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Jefe de Turno</w:t>
            </w:r>
          </w:p>
          <w:p w:rsidR="003B15F8" w:rsidRPr="00AF6F86" w:rsidRDefault="003B15F8" w:rsidP="008A170B">
            <w:pPr>
              <w:ind w:left="290"/>
              <w:rPr>
                <w:color w:val="000000"/>
                <w:sz w:val="20"/>
                <w:szCs w:val="20"/>
              </w:rPr>
            </w:pPr>
          </w:p>
        </w:tc>
      </w:tr>
      <w:tr w:rsidR="003B15F8" w:rsidRPr="00AF6F86" w:rsidTr="008A170B">
        <w:trPr>
          <w:gridAfter w:val="1"/>
          <w:wAfter w:w="90" w:type="dxa"/>
          <w:trHeight w:val="1020"/>
        </w:trPr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.6.2</w:t>
            </w:r>
          </w:p>
        </w:tc>
        <w:tc>
          <w:tcPr>
            <w:tcW w:w="5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Enviar a Gerencia Promaíz, informe final de investigación de accidente del mismo, mediante formato preestablecido.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Cada Vez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3B15F8" w:rsidRPr="003771D3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Comité Paritario</w:t>
            </w:r>
          </w:p>
        </w:tc>
      </w:tr>
      <w:tr w:rsidR="003B15F8" w:rsidRPr="00AF6F86" w:rsidTr="008A170B">
        <w:trPr>
          <w:gridAfter w:val="1"/>
          <w:wAfter w:w="90" w:type="dxa"/>
          <w:trHeight w:val="1120"/>
        </w:trPr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.6.3</w:t>
            </w:r>
          </w:p>
        </w:tc>
        <w:tc>
          <w:tcPr>
            <w:tcW w:w="5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Coordinar reunión con el trabajador accidentado y su línea de mando (reincorporación de funciones).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Cada vez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Jefe de Turno</w:t>
            </w:r>
          </w:p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Supervisor</w:t>
            </w:r>
          </w:p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Comité Paritario</w:t>
            </w:r>
            <w:r w:rsidRPr="00AF6F86">
              <w:rPr>
                <w:color w:val="000000"/>
                <w:sz w:val="20"/>
                <w:szCs w:val="20"/>
              </w:rPr>
              <w:t xml:space="preserve">                                             </w:t>
            </w:r>
          </w:p>
        </w:tc>
      </w:tr>
      <w:tr w:rsidR="003B15F8" w:rsidRPr="00AF6F86" w:rsidTr="008A170B">
        <w:trPr>
          <w:gridAfter w:val="1"/>
          <w:wAfter w:w="90" w:type="dxa"/>
          <w:trHeight w:val="880"/>
        </w:trPr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.6.4</w:t>
            </w:r>
          </w:p>
          <w:p w:rsidR="003B15F8" w:rsidRDefault="003B15F8" w:rsidP="008A170B">
            <w:pPr>
              <w:rPr>
                <w:sz w:val="20"/>
                <w:szCs w:val="20"/>
              </w:rPr>
            </w:pPr>
          </w:p>
          <w:p w:rsidR="003B15F8" w:rsidRPr="003771D3" w:rsidRDefault="003B15F8" w:rsidP="008A170B">
            <w:pPr>
              <w:rPr>
                <w:sz w:val="20"/>
                <w:szCs w:val="20"/>
              </w:rPr>
            </w:pPr>
          </w:p>
        </w:tc>
        <w:tc>
          <w:tcPr>
            <w:tcW w:w="5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FF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 xml:space="preserve">Realizar la investigación del accidente, analizar las causas y determinar e implementar las medidas correctivas, definiendo fechas para su puesta en vigencia 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Cada vez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Jefe de Turno</w:t>
            </w:r>
          </w:p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Supervisor</w:t>
            </w:r>
          </w:p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Comité Paritario</w:t>
            </w:r>
            <w:r w:rsidRPr="00AF6F86">
              <w:rPr>
                <w:color w:val="000000"/>
                <w:sz w:val="20"/>
                <w:szCs w:val="20"/>
              </w:rPr>
              <w:t xml:space="preserve">                                             </w:t>
            </w:r>
          </w:p>
        </w:tc>
      </w:tr>
      <w:tr w:rsidR="003B15F8" w:rsidRPr="00AF6F86" w:rsidTr="008A170B">
        <w:trPr>
          <w:gridAfter w:val="1"/>
          <w:wAfter w:w="90" w:type="dxa"/>
          <w:trHeight w:val="569"/>
        </w:trPr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.6.5</w:t>
            </w:r>
          </w:p>
        </w:tc>
        <w:tc>
          <w:tcPr>
            <w:tcW w:w="5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Hacer seguimiento de las medidas correctivas y recomendaciones que surjan de las investigaciones de accidentes.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Permanente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Jefe de Turno</w:t>
            </w:r>
          </w:p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Supervisor</w:t>
            </w:r>
          </w:p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Comité Paritario</w:t>
            </w:r>
            <w:r w:rsidRPr="00AF6F86">
              <w:rPr>
                <w:color w:val="000000"/>
                <w:sz w:val="20"/>
                <w:szCs w:val="20"/>
              </w:rPr>
              <w:t xml:space="preserve">                                             </w:t>
            </w:r>
          </w:p>
        </w:tc>
      </w:tr>
      <w:tr w:rsidR="003B15F8" w:rsidRPr="00AF6F86" w:rsidTr="008A170B">
        <w:trPr>
          <w:gridAfter w:val="1"/>
          <w:wAfter w:w="90" w:type="dxa"/>
          <w:trHeight w:val="422"/>
        </w:trPr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.6.6</w:t>
            </w:r>
          </w:p>
        </w:tc>
        <w:tc>
          <w:tcPr>
            <w:tcW w:w="5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 xml:space="preserve">Emitir </w:t>
            </w:r>
            <w:smartTag w:uri="urn:schemas-microsoft-com:office:smarttags" w:element="PersonName">
              <w:smartTagPr>
                <w:attr w:name="ProductID" w:val="la Declaraci￳n Individual"/>
              </w:smartTagPr>
              <w:r w:rsidRPr="00AF6F86">
                <w:rPr>
                  <w:color w:val="000000"/>
                  <w:sz w:val="20"/>
                  <w:szCs w:val="20"/>
                </w:rPr>
                <w:t>la Declaración Individual</w:t>
              </w:r>
            </w:smartTag>
            <w:r w:rsidRPr="00AF6F86">
              <w:rPr>
                <w:color w:val="000000"/>
                <w:sz w:val="20"/>
                <w:szCs w:val="20"/>
              </w:rPr>
              <w:t xml:space="preserve"> de Accidente del Trabajo.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Cada vez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3B15F8" w:rsidRPr="00AF6F86" w:rsidTr="008A170B">
        <w:trPr>
          <w:gridAfter w:val="1"/>
          <w:wAfter w:w="90" w:type="dxa"/>
          <w:trHeight w:val="400"/>
        </w:trPr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.6.7</w:t>
            </w:r>
          </w:p>
        </w:tc>
        <w:tc>
          <w:tcPr>
            <w:tcW w:w="5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 xml:space="preserve">Emitir certificado de renta cuando corresponda.  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Cada vez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ind w:left="-7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RRHH</w:t>
            </w:r>
          </w:p>
        </w:tc>
      </w:tr>
      <w:tr w:rsidR="003B15F8" w:rsidRPr="00AF6F86" w:rsidTr="008A170B">
        <w:trPr>
          <w:gridAfter w:val="1"/>
          <w:wAfter w:w="90" w:type="dxa"/>
          <w:trHeight w:val="400"/>
        </w:trPr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.6.8</w:t>
            </w:r>
          </w:p>
        </w:tc>
        <w:tc>
          <w:tcPr>
            <w:tcW w:w="5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Procedimiento de reporte e investigación de accidentes y su difusión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Una vez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3B15F8" w:rsidRPr="00AF6F86" w:rsidTr="008A170B">
        <w:trPr>
          <w:gridAfter w:val="1"/>
          <w:wAfter w:w="90" w:type="dxa"/>
          <w:trHeight w:val="315"/>
        </w:trPr>
        <w:tc>
          <w:tcPr>
            <w:tcW w:w="97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15F8" w:rsidRDefault="003B15F8" w:rsidP="008A170B">
            <w:pPr>
              <w:rPr>
                <w:b/>
                <w:bCs/>
              </w:rPr>
            </w:pPr>
          </w:p>
          <w:p w:rsidR="003B15F8" w:rsidRDefault="003B15F8" w:rsidP="008A170B">
            <w:pPr>
              <w:rPr>
                <w:b/>
                <w:bCs/>
              </w:rPr>
            </w:pPr>
          </w:p>
          <w:p w:rsidR="003B15F8" w:rsidRPr="00AF6F86" w:rsidRDefault="003B15F8" w:rsidP="008A170B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AF6F86">
              <w:rPr>
                <w:b/>
                <w:bCs/>
              </w:rPr>
              <w:t>.7   SITUACIONES DE EMERGENCIA:</w:t>
            </w:r>
          </w:p>
          <w:p w:rsidR="003B15F8" w:rsidRPr="00AF6F86" w:rsidRDefault="003B15F8" w:rsidP="008A170B">
            <w:pPr>
              <w:rPr>
                <w:b/>
                <w:bCs/>
              </w:rPr>
            </w:pPr>
          </w:p>
        </w:tc>
      </w:tr>
      <w:tr w:rsidR="003B15F8" w:rsidRPr="00AF6F86" w:rsidTr="008A170B">
        <w:trPr>
          <w:gridAfter w:val="1"/>
          <w:wAfter w:w="90" w:type="dxa"/>
          <w:cantSplit/>
          <w:trHeight w:val="623"/>
        </w:trPr>
        <w:tc>
          <w:tcPr>
            <w:tcW w:w="97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 w:rsidRPr="00AF6F86">
              <w:rPr>
                <w:b/>
                <w:color w:val="000000"/>
                <w:sz w:val="20"/>
                <w:szCs w:val="20"/>
              </w:rPr>
              <w:t xml:space="preserve">OBJETIVO: </w:t>
            </w:r>
            <w:r w:rsidRPr="00AF6F86">
              <w:rPr>
                <w:color w:val="000000"/>
                <w:sz w:val="20"/>
                <w:szCs w:val="20"/>
                <w:u w:val="single"/>
              </w:rPr>
              <w:t>Controlar la aplicación del Plan de Emergencia.</w:t>
            </w:r>
          </w:p>
        </w:tc>
      </w:tr>
      <w:tr w:rsidR="003B15F8" w:rsidRPr="00AF6F86" w:rsidTr="008A170B">
        <w:trPr>
          <w:gridAfter w:val="1"/>
          <w:wAfter w:w="90" w:type="dxa"/>
          <w:trHeight w:val="353"/>
        </w:trPr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5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ACTIVIDAD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ESTANDAR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b/>
                <w:sz w:val="20"/>
                <w:szCs w:val="20"/>
              </w:rPr>
            </w:pPr>
            <w:r w:rsidRPr="00AF6F86">
              <w:rPr>
                <w:b/>
                <w:sz w:val="20"/>
                <w:szCs w:val="20"/>
              </w:rPr>
              <w:t>RESPONSABLE</w:t>
            </w:r>
          </w:p>
        </w:tc>
      </w:tr>
      <w:tr w:rsidR="003B15F8" w:rsidRPr="00AF6F86" w:rsidTr="008A170B">
        <w:trPr>
          <w:gridAfter w:val="1"/>
          <w:wAfter w:w="90" w:type="dxa"/>
          <w:trHeight w:val="856"/>
        </w:trPr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Default="003B15F8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.7.1</w:t>
            </w:r>
          </w:p>
        </w:tc>
        <w:tc>
          <w:tcPr>
            <w:tcW w:w="5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Realizar o actualizar Plan de Emergencia 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Una vez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Brigada de emergencia</w:t>
            </w:r>
          </w:p>
        </w:tc>
      </w:tr>
      <w:tr w:rsidR="003B15F8" w:rsidRPr="00AF6F86" w:rsidTr="008A170B">
        <w:trPr>
          <w:gridAfter w:val="1"/>
          <w:wAfter w:w="90" w:type="dxa"/>
          <w:trHeight w:val="855"/>
        </w:trPr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.7.2</w:t>
            </w:r>
          </w:p>
        </w:tc>
        <w:tc>
          <w:tcPr>
            <w:tcW w:w="5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Constituir brigadas de emergencias.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Una vez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3B15F8" w:rsidRPr="00AF6F86" w:rsidTr="008A170B">
        <w:trPr>
          <w:gridAfter w:val="1"/>
          <w:wAfter w:w="90" w:type="dxa"/>
          <w:trHeight w:val="731"/>
        </w:trPr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.7.3</w:t>
            </w:r>
          </w:p>
        </w:tc>
        <w:tc>
          <w:tcPr>
            <w:tcW w:w="5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Capacitar al personal de la brigada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Anual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Mutual de Seguridad</w:t>
            </w:r>
          </w:p>
        </w:tc>
      </w:tr>
      <w:tr w:rsidR="003B15F8" w:rsidRPr="00AF6F86" w:rsidTr="008A170B">
        <w:trPr>
          <w:gridAfter w:val="1"/>
          <w:wAfter w:w="90" w:type="dxa"/>
          <w:trHeight w:val="715"/>
        </w:trPr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F6F86">
              <w:rPr>
                <w:sz w:val="20"/>
                <w:szCs w:val="20"/>
              </w:rPr>
              <w:t>.7.4</w:t>
            </w:r>
          </w:p>
        </w:tc>
        <w:tc>
          <w:tcPr>
            <w:tcW w:w="5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Realizar simulacros de emergencia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Semestral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ind w:left="-70"/>
              <w:rPr>
                <w:color w:val="000000"/>
                <w:sz w:val="20"/>
                <w:szCs w:val="20"/>
              </w:rPr>
            </w:pPr>
          </w:p>
          <w:p w:rsidR="003B15F8" w:rsidRPr="00AF6F86" w:rsidRDefault="003B15F8" w:rsidP="008A170B">
            <w:pPr>
              <w:ind w:left="-7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AF6F86">
              <w:rPr>
                <w:color w:val="000000"/>
                <w:sz w:val="20"/>
                <w:szCs w:val="20"/>
              </w:rPr>
              <w:t>Capitán de brigada de emergencias</w:t>
            </w:r>
          </w:p>
          <w:p w:rsidR="003B15F8" w:rsidRPr="00AF6F86" w:rsidRDefault="003B15F8" w:rsidP="008A170B">
            <w:pPr>
              <w:ind w:left="-70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Comité Paritario</w:t>
            </w:r>
          </w:p>
          <w:p w:rsidR="003B15F8" w:rsidRPr="00AF6F86" w:rsidRDefault="003B15F8" w:rsidP="008A170B">
            <w:pPr>
              <w:ind w:left="-7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3B15F8" w:rsidRPr="00AF6F86" w:rsidTr="008A170B">
        <w:trPr>
          <w:gridAfter w:val="1"/>
          <w:wAfter w:w="90" w:type="dxa"/>
          <w:trHeight w:val="715"/>
        </w:trPr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.7.5 </w:t>
            </w:r>
          </w:p>
        </w:tc>
        <w:tc>
          <w:tcPr>
            <w:tcW w:w="5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Capacitar a todo el personal sobre plan de emergencia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Una vez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3771D3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3B15F8" w:rsidRPr="00AF6F86" w:rsidTr="008A170B">
        <w:trPr>
          <w:gridAfter w:val="1"/>
          <w:wAfter w:w="90" w:type="dxa"/>
          <w:trHeight w:val="715"/>
        </w:trPr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.7.6</w:t>
            </w:r>
          </w:p>
        </w:tc>
        <w:tc>
          <w:tcPr>
            <w:tcW w:w="5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Programa de mantención red húmeda, detectores de incendio, extintores.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Trimestral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</w:tc>
      </w:tr>
      <w:tr w:rsidR="003B15F8" w:rsidRPr="00AF6F86" w:rsidTr="008A170B">
        <w:trPr>
          <w:gridAfter w:val="1"/>
          <w:wAfter w:w="90" w:type="dxa"/>
          <w:trHeight w:val="715"/>
        </w:trPr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.7.7</w:t>
            </w:r>
          </w:p>
        </w:tc>
        <w:tc>
          <w:tcPr>
            <w:tcW w:w="5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Capacitación uso de extintores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Anual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Mutual de Seguridad</w:t>
            </w:r>
          </w:p>
        </w:tc>
      </w:tr>
      <w:tr w:rsidR="003B15F8" w:rsidRPr="00AF6F86" w:rsidTr="008A170B">
        <w:trPr>
          <w:gridAfter w:val="1"/>
          <w:wAfter w:w="90" w:type="dxa"/>
          <w:trHeight w:val="715"/>
        </w:trPr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15F8" w:rsidRPr="00AF6F86" w:rsidRDefault="003B15F8" w:rsidP="008A17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.7.8</w:t>
            </w:r>
          </w:p>
        </w:tc>
        <w:tc>
          <w:tcPr>
            <w:tcW w:w="5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Cada vez que ocurra un incidente considerado como grave, se deberá realizar una paralización de faenas, esta actividad consiste en reunir a todo el personal para entregar una reflexión del incidente, especialmente las lecciones aprendidas. En esta paralización deberá participar todo el personal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jc w:val="both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Cada Vez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Gerencia Promaíz</w:t>
            </w:r>
          </w:p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</w:t>
            </w:r>
            <w:r w:rsidRPr="00AF6F86">
              <w:rPr>
                <w:color w:val="000000"/>
                <w:sz w:val="20"/>
                <w:szCs w:val="20"/>
              </w:rPr>
              <w:t>efes de Turno</w:t>
            </w:r>
          </w:p>
          <w:p w:rsidR="003B15F8" w:rsidRPr="00AF6F86" w:rsidRDefault="003B15F8" w:rsidP="008A17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Prevención de Riesgos</w:t>
            </w:r>
          </w:p>
          <w:p w:rsidR="003B15F8" w:rsidRPr="00AF6F86" w:rsidRDefault="003B15F8" w:rsidP="008A170B">
            <w:pPr>
              <w:ind w:left="-70"/>
              <w:rPr>
                <w:color w:val="000000"/>
                <w:sz w:val="20"/>
                <w:szCs w:val="20"/>
              </w:rPr>
            </w:pPr>
            <w:r w:rsidRPr="00AF6F86">
              <w:rPr>
                <w:color w:val="000000"/>
                <w:sz w:val="20"/>
                <w:szCs w:val="20"/>
              </w:rPr>
              <w:t>Comité Paritario</w:t>
            </w:r>
          </w:p>
        </w:tc>
      </w:tr>
    </w:tbl>
    <w:p w:rsidR="003B15F8" w:rsidRPr="00AF6F86" w:rsidRDefault="003B15F8" w:rsidP="003B15F8">
      <w:pPr>
        <w:pStyle w:val="Sangradetextonormal"/>
        <w:ind w:left="0"/>
        <w:rPr>
          <w:b/>
          <w:bCs/>
        </w:rPr>
      </w:pPr>
    </w:p>
    <w:p w:rsidR="003B15F8" w:rsidRPr="00AF6F86" w:rsidRDefault="003B15F8" w:rsidP="003B15F8">
      <w:pPr>
        <w:pStyle w:val="Sangradetextonormal"/>
        <w:widowControl/>
        <w:numPr>
          <w:ilvl w:val="0"/>
          <w:numId w:val="19"/>
        </w:numPr>
        <w:autoSpaceDE/>
        <w:autoSpaceDN/>
        <w:spacing w:after="0"/>
        <w:jc w:val="both"/>
        <w:rPr>
          <w:b/>
          <w:bCs/>
        </w:rPr>
      </w:pPr>
      <w:r w:rsidRPr="00AF6F86">
        <w:rPr>
          <w:b/>
          <w:bCs/>
        </w:rPr>
        <w:t xml:space="preserve"> Evaluación y Control del Plan</w:t>
      </w:r>
    </w:p>
    <w:p w:rsidR="003B15F8" w:rsidRPr="00AF6F86" w:rsidRDefault="003B15F8" w:rsidP="003B15F8">
      <w:pPr>
        <w:pStyle w:val="Sangradetextonormal"/>
        <w:rPr>
          <w:b/>
          <w:bCs/>
        </w:rPr>
      </w:pPr>
    </w:p>
    <w:p w:rsidR="003B15F8" w:rsidRPr="003B15F8" w:rsidRDefault="003B15F8" w:rsidP="003B15F8">
      <w:pPr>
        <w:pStyle w:val="Textoindependiente"/>
        <w:ind w:left="900"/>
        <w:jc w:val="both"/>
        <w:rPr>
          <w:bCs/>
          <w:szCs w:val="20"/>
          <w:lang w:val="es-ES_tradnl"/>
        </w:rPr>
      </w:pPr>
      <w:r w:rsidRPr="003B15F8">
        <w:rPr>
          <w:bCs/>
          <w:szCs w:val="20"/>
          <w:lang w:val="es-ES_tradnl"/>
        </w:rPr>
        <w:t>La evaluación del Plan de Prevención de Riesgos será obtenida una vez que se haya realizado el seguimiento y auditoría de todas las actividades que comprende el Plan.</w:t>
      </w:r>
    </w:p>
    <w:p w:rsidR="00EA53FF" w:rsidRPr="003B15F8" w:rsidRDefault="003B15F8" w:rsidP="003B15F8">
      <w:pPr>
        <w:pStyle w:val="Textoindependiente"/>
        <w:ind w:left="900"/>
        <w:jc w:val="both"/>
        <w:rPr>
          <w:bCs/>
          <w:szCs w:val="20"/>
          <w:lang w:val="es-ES_tradnl"/>
        </w:rPr>
      </w:pPr>
      <w:r w:rsidRPr="003B15F8">
        <w:rPr>
          <w:bCs/>
          <w:szCs w:val="20"/>
          <w:lang w:val="es-ES_tradnl"/>
        </w:rPr>
        <w:t>La evaluación se realizará semestralmente y se entregará un informe a la Gerencia Promaíz.</w:t>
      </w:r>
    </w:p>
    <w:p w:rsidR="00EA53FF" w:rsidRDefault="00EA53FF" w:rsidP="00EA53FF">
      <w:pPr>
        <w:tabs>
          <w:tab w:val="left" w:pos="426"/>
        </w:tabs>
        <w:ind w:right="497"/>
        <w:jc w:val="both"/>
        <w:rPr>
          <w:b/>
        </w:rPr>
      </w:pPr>
    </w:p>
    <w:p w:rsidR="00303429" w:rsidRDefault="00303429" w:rsidP="003B15F8">
      <w:pPr>
        <w:pStyle w:val="Prrafodelista"/>
        <w:numPr>
          <w:ilvl w:val="0"/>
          <w:numId w:val="1"/>
        </w:numPr>
        <w:tabs>
          <w:tab w:val="left" w:pos="426"/>
        </w:tabs>
        <w:spacing w:before="94"/>
        <w:ind w:left="567" w:hanging="567"/>
        <w:jc w:val="both"/>
        <w:rPr>
          <w:b/>
        </w:rPr>
      </w:pPr>
      <w:r>
        <w:rPr>
          <w:b/>
        </w:rPr>
        <w:t>REGISTROS</w:t>
      </w:r>
    </w:p>
    <w:p w:rsidR="003B15F8" w:rsidRDefault="003B15F8" w:rsidP="003B15F8">
      <w:pPr>
        <w:pStyle w:val="Prrafodelista"/>
        <w:numPr>
          <w:ilvl w:val="0"/>
          <w:numId w:val="20"/>
        </w:numPr>
        <w:tabs>
          <w:tab w:val="left" w:pos="426"/>
        </w:tabs>
        <w:spacing w:before="94"/>
        <w:jc w:val="both"/>
        <w:rPr>
          <w:b/>
        </w:rPr>
      </w:pPr>
      <w:r>
        <w:rPr>
          <w:b/>
        </w:rPr>
        <w:t>Registro de asistencia R-SIG-30</w:t>
      </w:r>
    </w:p>
    <w:p w:rsidR="003B15F8" w:rsidRDefault="003B15F8" w:rsidP="003B15F8">
      <w:pPr>
        <w:pStyle w:val="Prrafodelista"/>
        <w:numPr>
          <w:ilvl w:val="0"/>
          <w:numId w:val="20"/>
        </w:numPr>
        <w:tabs>
          <w:tab w:val="left" w:pos="426"/>
        </w:tabs>
        <w:spacing w:before="94"/>
        <w:jc w:val="both"/>
        <w:rPr>
          <w:b/>
        </w:rPr>
      </w:pPr>
      <w:r>
        <w:rPr>
          <w:b/>
        </w:rPr>
        <w:t>Registro inducción</w:t>
      </w:r>
    </w:p>
    <w:p w:rsidR="003B15F8" w:rsidRDefault="003B15F8" w:rsidP="003B15F8">
      <w:pPr>
        <w:pStyle w:val="Prrafodelista"/>
        <w:numPr>
          <w:ilvl w:val="0"/>
          <w:numId w:val="20"/>
        </w:numPr>
        <w:tabs>
          <w:tab w:val="left" w:pos="426"/>
        </w:tabs>
        <w:spacing w:before="94"/>
        <w:jc w:val="both"/>
        <w:rPr>
          <w:b/>
        </w:rPr>
      </w:pPr>
      <w:r>
        <w:rPr>
          <w:b/>
        </w:rPr>
        <w:t>Registro inspecciones</w:t>
      </w:r>
    </w:p>
    <w:p w:rsidR="003B15F8" w:rsidRDefault="006415CA" w:rsidP="003B15F8">
      <w:pPr>
        <w:pStyle w:val="Prrafodelista"/>
        <w:numPr>
          <w:ilvl w:val="0"/>
          <w:numId w:val="20"/>
        </w:numPr>
        <w:tabs>
          <w:tab w:val="left" w:pos="426"/>
        </w:tabs>
        <w:spacing w:before="94"/>
        <w:jc w:val="both"/>
        <w:rPr>
          <w:b/>
        </w:rPr>
      </w:pPr>
      <w:r>
        <w:rPr>
          <w:b/>
        </w:rPr>
        <w:t>Registro acta comité paritario</w:t>
      </w:r>
    </w:p>
    <w:p w:rsidR="006415CA" w:rsidRDefault="006415CA" w:rsidP="003B15F8">
      <w:pPr>
        <w:pStyle w:val="Prrafodelista"/>
        <w:numPr>
          <w:ilvl w:val="0"/>
          <w:numId w:val="20"/>
        </w:numPr>
        <w:tabs>
          <w:tab w:val="left" w:pos="426"/>
        </w:tabs>
        <w:spacing w:before="94"/>
        <w:jc w:val="both"/>
        <w:rPr>
          <w:b/>
        </w:rPr>
      </w:pPr>
      <w:r>
        <w:rPr>
          <w:b/>
        </w:rPr>
        <w:t>Registro estadística</w:t>
      </w:r>
    </w:p>
    <w:p w:rsidR="006415CA" w:rsidRDefault="006415CA" w:rsidP="003B15F8">
      <w:pPr>
        <w:pStyle w:val="Prrafodelista"/>
        <w:numPr>
          <w:ilvl w:val="0"/>
          <w:numId w:val="20"/>
        </w:numPr>
        <w:tabs>
          <w:tab w:val="left" w:pos="426"/>
        </w:tabs>
        <w:spacing w:before="94"/>
        <w:jc w:val="both"/>
        <w:rPr>
          <w:b/>
        </w:rPr>
      </w:pPr>
      <w:r>
        <w:rPr>
          <w:b/>
        </w:rPr>
        <w:t>Registro accidentes,</w:t>
      </w:r>
    </w:p>
    <w:p w:rsidR="006415CA" w:rsidRPr="003B15F8" w:rsidRDefault="006415CA" w:rsidP="003B15F8">
      <w:pPr>
        <w:pStyle w:val="Prrafodelista"/>
        <w:numPr>
          <w:ilvl w:val="0"/>
          <w:numId w:val="20"/>
        </w:numPr>
        <w:tabs>
          <w:tab w:val="left" w:pos="426"/>
        </w:tabs>
        <w:spacing w:before="94"/>
        <w:jc w:val="both"/>
        <w:rPr>
          <w:b/>
        </w:rPr>
      </w:pPr>
      <w:r>
        <w:rPr>
          <w:b/>
        </w:rPr>
        <w:t>Registro contratistas, etc,.</w:t>
      </w:r>
    </w:p>
    <w:p w:rsidR="00303429" w:rsidRDefault="00303429" w:rsidP="005B076F">
      <w:pPr>
        <w:tabs>
          <w:tab w:val="left" w:pos="426"/>
        </w:tabs>
        <w:ind w:left="426" w:right="497"/>
        <w:jc w:val="both"/>
        <w:rPr>
          <w:b/>
        </w:rPr>
      </w:pPr>
    </w:p>
    <w:p w:rsidR="00303429" w:rsidRDefault="00303429" w:rsidP="002D6B7E">
      <w:pPr>
        <w:pStyle w:val="Prrafodelista"/>
        <w:numPr>
          <w:ilvl w:val="0"/>
          <w:numId w:val="1"/>
        </w:numPr>
        <w:tabs>
          <w:tab w:val="left" w:pos="426"/>
        </w:tabs>
        <w:spacing w:before="94"/>
        <w:ind w:left="567" w:hanging="567"/>
        <w:rPr>
          <w:b/>
        </w:rPr>
      </w:pPr>
      <w:r>
        <w:rPr>
          <w:b/>
        </w:rPr>
        <w:t>CONTROL DE CAMBIOS</w:t>
      </w:r>
    </w:p>
    <w:p w:rsidR="00303429" w:rsidRDefault="00303429" w:rsidP="00303429">
      <w:pPr>
        <w:pStyle w:val="Prrafodelista"/>
        <w:tabs>
          <w:tab w:val="left" w:pos="426"/>
        </w:tabs>
        <w:spacing w:before="94"/>
        <w:ind w:left="567" w:firstLine="0"/>
        <w:rPr>
          <w:b/>
        </w:rPr>
      </w:pPr>
    </w:p>
    <w:tbl>
      <w:tblPr>
        <w:tblStyle w:val="Tabladecuadrcula4-nfasis3"/>
        <w:tblW w:w="0" w:type="auto"/>
        <w:tblLook w:val="04A0" w:firstRow="1" w:lastRow="0" w:firstColumn="1" w:lastColumn="0" w:noHBand="0" w:noVBand="1"/>
      </w:tblPr>
      <w:tblGrid>
        <w:gridCol w:w="3370"/>
        <w:gridCol w:w="3370"/>
        <w:gridCol w:w="3370"/>
      </w:tblGrid>
      <w:tr w:rsidR="00303429" w:rsidTr="003034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</w:tcPr>
          <w:p w:rsidR="00303429" w:rsidRDefault="00303429" w:rsidP="00303429">
            <w:pPr>
              <w:tabs>
                <w:tab w:val="left" w:pos="426"/>
              </w:tabs>
              <w:spacing w:before="94"/>
              <w:jc w:val="center"/>
              <w:rPr>
                <w:b w:val="0"/>
              </w:rPr>
            </w:pPr>
            <w:r>
              <w:rPr>
                <w:b w:val="0"/>
              </w:rPr>
              <w:t>Fecha</w:t>
            </w:r>
          </w:p>
        </w:tc>
        <w:tc>
          <w:tcPr>
            <w:tcW w:w="3370" w:type="dxa"/>
          </w:tcPr>
          <w:p w:rsidR="00303429" w:rsidRDefault="00303429" w:rsidP="00303429">
            <w:pPr>
              <w:tabs>
                <w:tab w:val="left" w:pos="426"/>
              </w:tabs>
              <w:spacing w:before="9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Descripción del Cambio</w:t>
            </w:r>
          </w:p>
        </w:tc>
        <w:tc>
          <w:tcPr>
            <w:tcW w:w="3370" w:type="dxa"/>
          </w:tcPr>
          <w:p w:rsidR="00303429" w:rsidRDefault="00303429" w:rsidP="00303429">
            <w:pPr>
              <w:tabs>
                <w:tab w:val="left" w:pos="426"/>
              </w:tabs>
              <w:spacing w:before="9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Versión</w:t>
            </w:r>
          </w:p>
        </w:tc>
      </w:tr>
      <w:tr w:rsidR="00303429" w:rsidTr="00303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</w:tcPr>
          <w:p w:rsidR="00303429" w:rsidRDefault="003B15F8" w:rsidP="003B34C1">
            <w:pPr>
              <w:tabs>
                <w:tab w:val="left" w:pos="426"/>
              </w:tabs>
              <w:spacing w:before="94"/>
              <w:jc w:val="center"/>
              <w:rPr>
                <w:b w:val="0"/>
              </w:rPr>
            </w:pPr>
            <w:r>
              <w:rPr>
                <w:b w:val="0"/>
              </w:rPr>
              <w:t>15/01/17</w:t>
            </w:r>
          </w:p>
        </w:tc>
        <w:tc>
          <w:tcPr>
            <w:tcW w:w="3370" w:type="dxa"/>
          </w:tcPr>
          <w:p w:rsidR="00303429" w:rsidRDefault="003B34C1" w:rsidP="003B34C1">
            <w:pPr>
              <w:tabs>
                <w:tab w:val="left" w:pos="426"/>
              </w:tabs>
              <w:spacing w:before="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Oficialización</w:t>
            </w:r>
          </w:p>
        </w:tc>
        <w:tc>
          <w:tcPr>
            <w:tcW w:w="3370" w:type="dxa"/>
          </w:tcPr>
          <w:p w:rsidR="00303429" w:rsidRDefault="003B34C1" w:rsidP="003B34C1">
            <w:pPr>
              <w:tabs>
                <w:tab w:val="left" w:pos="426"/>
              </w:tabs>
              <w:spacing w:before="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00</w:t>
            </w:r>
          </w:p>
        </w:tc>
      </w:tr>
      <w:tr w:rsidR="003B15F8" w:rsidTr="003034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</w:tcPr>
          <w:p w:rsidR="003B15F8" w:rsidRDefault="003B15F8" w:rsidP="003B34C1">
            <w:pPr>
              <w:tabs>
                <w:tab w:val="left" w:pos="426"/>
              </w:tabs>
              <w:spacing w:before="94"/>
              <w:jc w:val="center"/>
              <w:rPr>
                <w:b w:val="0"/>
              </w:rPr>
            </w:pPr>
            <w:r>
              <w:rPr>
                <w:b w:val="0"/>
              </w:rPr>
              <w:t>15/01/2018</w:t>
            </w:r>
          </w:p>
        </w:tc>
        <w:tc>
          <w:tcPr>
            <w:tcW w:w="3370" w:type="dxa"/>
          </w:tcPr>
          <w:p w:rsidR="003B15F8" w:rsidRDefault="003B15F8" w:rsidP="003B34C1">
            <w:pPr>
              <w:tabs>
                <w:tab w:val="left" w:pos="426"/>
              </w:tabs>
              <w:spacing w:before="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Meta año 2018 – evaluación psicosocial</w:t>
            </w:r>
          </w:p>
        </w:tc>
        <w:tc>
          <w:tcPr>
            <w:tcW w:w="3370" w:type="dxa"/>
          </w:tcPr>
          <w:p w:rsidR="003B15F8" w:rsidRDefault="003B15F8" w:rsidP="003B34C1">
            <w:pPr>
              <w:tabs>
                <w:tab w:val="left" w:pos="426"/>
              </w:tabs>
              <w:spacing w:before="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01</w:t>
            </w:r>
          </w:p>
        </w:tc>
      </w:tr>
      <w:tr w:rsidR="003B15F8" w:rsidTr="003034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</w:tcPr>
          <w:p w:rsidR="003B15F8" w:rsidRDefault="003B15F8" w:rsidP="003B34C1">
            <w:pPr>
              <w:tabs>
                <w:tab w:val="left" w:pos="426"/>
              </w:tabs>
              <w:spacing w:before="94"/>
              <w:jc w:val="center"/>
              <w:rPr>
                <w:b w:val="0"/>
              </w:rPr>
            </w:pPr>
            <w:r>
              <w:rPr>
                <w:b w:val="0"/>
              </w:rPr>
              <w:t>15/01/2019</w:t>
            </w:r>
          </w:p>
        </w:tc>
        <w:tc>
          <w:tcPr>
            <w:tcW w:w="3370" w:type="dxa"/>
          </w:tcPr>
          <w:p w:rsidR="003B15F8" w:rsidRDefault="003B15F8" w:rsidP="003B34C1">
            <w:pPr>
              <w:tabs>
                <w:tab w:val="left" w:pos="426"/>
              </w:tabs>
              <w:spacing w:before="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Meta año 2019</w:t>
            </w:r>
          </w:p>
        </w:tc>
        <w:tc>
          <w:tcPr>
            <w:tcW w:w="3370" w:type="dxa"/>
          </w:tcPr>
          <w:p w:rsidR="003B15F8" w:rsidRDefault="003B15F8" w:rsidP="003B34C1">
            <w:pPr>
              <w:tabs>
                <w:tab w:val="left" w:pos="426"/>
              </w:tabs>
              <w:spacing w:before="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02</w:t>
            </w:r>
          </w:p>
        </w:tc>
      </w:tr>
    </w:tbl>
    <w:p w:rsidR="00303429" w:rsidRPr="00303429" w:rsidRDefault="00303429" w:rsidP="00303429">
      <w:pPr>
        <w:tabs>
          <w:tab w:val="left" w:pos="426"/>
        </w:tabs>
        <w:spacing w:before="94"/>
        <w:rPr>
          <w:b/>
        </w:rPr>
      </w:pPr>
    </w:p>
    <w:p w:rsidR="008F3900" w:rsidRDefault="008F3900" w:rsidP="008F3900">
      <w:pPr>
        <w:tabs>
          <w:tab w:val="left" w:pos="426"/>
        </w:tabs>
        <w:ind w:left="426" w:right="497"/>
        <w:jc w:val="both"/>
        <w:rPr>
          <w:b/>
        </w:rPr>
      </w:pPr>
    </w:p>
    <w:p w:rsidR="00303429" w:rsidRDefault="006415CA" w:rsidP="00303429">
      <w:pPr>
        <w:pStyle w:val="Prrafodelista"/>
        <w:numPr>
          <w:ilvl w:val="0"/>
          <w:numId w:val="1"/>
        </w:numPr>
        <w:tabs>
          <w:tab w:val="left" w:pos="426"/>
        </w:tabs>
        <w:spacing w:before="94"/>
        <w:ind w:left="567" w:firstLine="0"/>
        <w:rPr>
          <w:b/>
        </w:rPr>
      </w:pPr>
      <w:r>
        <w:rPr>
          <w:b/>
        </w:rPr>
        <w:t xml:space="preserve">ANEXOS </w:t>
      </w:r>
    </w:p>
    <w:p w:rsidR="006415CA" w:rsidRPr="006415CA" w:rsidRDefault="006415CA" w:rsidP="006415CA">
      <w:pPr>
        <w:pStyle w:val="Prrafodelista"/>
        <w:numPr>
          <w:ilvl w:val="0"/>
          <w:numId w:val="21"/>
        </w:numPr>
        <w:tabs>
          <w:tab w:val="left" w:pos="426"/>
        </w:tabs>
        <w:spacing w:before="94"/>
        <w:rPr>
          <w:b/>
        </w:rPr>
      </w:pPr>
      <w:r w:rsidRPr="006415CA">
        <w:rPr>
          <w:b/>
        </w:rPr>
        <w:t>Carta Gantt.</w:t>
      </w:r>
    </w:p>
    <w:p w:rsidR="00474978" w:rsidRDefault="00474978">
      <w:pPr>
        <w:pStyle w:val="Textoindependiente"/>
        <w:spacing w:before="5"/>
        <w:rPr>
          <w:rFonts w:ascii="Times New Roman"/>
          <w:sz w:val="20"/>
        </w:rPr>
      </w:pPr>
    </w:p>
    <w:sectPr w:rsidR="00474978" w:rsidSect="00303429">
      <w:pgSz w:w="12240" w:h="15840"/>
      <w:pgMar w:top="2700" w:right="540" w:bottom="1220" w:left="1580" w:header="857" w:footer="103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872" w:rsidRDefault="00B07872">
      <w:r>
        <w:separator/>
      </w:r>
    </w:p>
  </w:endnote>
  <w:endnote w:type="continuationSeparator" w:id="0">
    <w:p w:rsidR="00B07872" w:rsidRDefault="00B0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48E" w:rsidRDefault="004805A0">
    <w:pPr>
      <w:pStyle w:val="Textoindependiente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16A5E69" wp14:editId="68B4A534">
              <wp:simplePos x="0" y="0"/>
              <wp:positionH relativeFrom="page">
                <wp:posOffset>1626257</wp:posOffset>
              </wp:positionH>
              <wp:positionV relativeFrom="page">
                <wp:posOffset>9392285</wp:posOffset>
              </wp:positionV>
              <wp:extent cx="5259705" cy="257175"/>
              <wp:effectExtent l="0" t="0" r="0" b="0"/>
              <wp:wrapNone/>
              <wp:docPr id="2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25970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05A0" w:rsidRDefault="004805A0" w:rsidP="004805A0">
                          <w:pPr>
                            <w:spacing w:before="15"/>
                            <w:ind w:left="1801" w:right="3" w:hanging="178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NOTA: ESTE DOCUMENTO AL MOMENTO DE SER IMPRESO DEJA DE TENER VALIDEZ COMO DOCUMENTO CONTROLADO Y PASA A SER UNA COPIA NO CONTROLADA.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A5E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8.05pt;margin-top:739.55pt;width:414.15pt;height:20.2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dbGnQIAAJM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" filled="f" stroked="f">
              <v:path arrowok="t"/>
              <v:textbox inset="0,0,0,0">
                <w:txbxContent>
                  <w:p w:rsidR="004805A0" w:rsidRDefault="004805A0" w:rsidP="004805A0">
                    <w:pPr>
                      <w:spacing w:before="15"/>
                      <w:ind w:left="1801" w:right="3" w:hanging="178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NOTA: ESTE DOCUMENTO AL MOMENTO DE SER IMPRESO DEJA DE TENER VALIDEZ COMO DOCUMENTO CONTROLADO Y PASA A SER UNA COPIA NO CONTROLADA.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Normal"/>
      <w:tblW w:w="9488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975"/>
      <w:gridCol w:w="3253"/>
      <w:gridCol w:w="3260"/>
    </w:tblGrid>
    <w:tr w:rsidR="004805A0" w:rsidTr="00092AA9">
      <w:trPr>
        <w:trHeight w:val="1012"/>
      </w:trPr>
      <w:tc>
        <w:tcPr>
          <w:tcW w:w="2975" w:type="dxa"/>
          <w:vAlign w:val="center"/>
        </w:tcPr>
        <w:p w:rsidR="004805A0" w:rsidRPr="006D3DC3" w:rsidRDefault="004805A0" w:rsidP="004805A0">
          <w:pPr>
            <w:pStyle w:val="TableParagraph"/>
            <w:spacing w:line="273" w:lineRule="exact"/>
            <w:ind w:left="107"/>
            <w:jc w:val="center"/>
            <w:rPr>
              <w:sz w:val="24"/>
            </w:rPr>
          </w:pPr>
          <w:r w:rsidRPr="006D3DC3">
            <w:rPr>
              <w:sz w:val="24"/>
            </w:rPr>
            <w:t>Preparado por:</w:t>
          </w:r>
        </w:p>
        <w:p w:rsidR="004805A0" w:rsidRDefault="00D569AF" w:rsidP="004805A0">
          <w:pPr>
            <w:pStyle w:val="TableParagraph"/>
            <w:spacing w:line="273" w:lineRule="exact"/>
            <w:jc w:val="center"/>
            <w:rPr>
              <w:sz w:val="24"/>
            </w:rPr>
          </w:pPr>
          <w:r>
            <w:rPr>
              <w:sz w:val="24"/>
            </w:rPr>
            <w:t>Paula Maldonado R.</w:t>
          </w:r>
        </w:p>
        <w:p w:rsidR="004805A0" w:rsidRPr="006D3DC3" w:rsidRDefault="00D569AF" w:rsidP="004805A0">
          <w:pPr>
            <w:pStyle w:val="TableParagraph"/>
            <w:ind w:right="-1"/>
            <w:jc w:val="center"/>
            <w:rPr>
              <w:sz w:val="24"/>
            </w:rPr>
          </w:pPr>
          <w:r>
            <w:rPr>
              <w:sz w:val="24"/>
            </w:rPr>
            <w:t>Prevencionista de Riesgos</w:t>
          </w:r>
        </w:p>
      </w:tc>
      <w:tc>
        <w:tcPr>
          <w:tcW w:w="3253" w:type="dxa"/>
          <w:vAlign w:val="center"/>
        </w:tcPr>
        <w:p w:rsidR="004805A0" w:rsidRDefault="004805A0" w:rsidP="004805A0">
          <w:pPr>
            <w:pStyle w:val="TableParagraph"/>
            <w:spacing w:line="273" w:lineRule="exact"/>
            <w:jc w:val="center"/>
            <w:rPr>
              <w:sz w:val="24"/>
            </w:rPr>
          </w:pPr>
          <w:r>
            <w:rPr>
              <w:sz w:val="24"/>
            </w:rPr>
            <w:t>Revisado por:</w:t>
          </w:r>
        </w:p>
        <w:p w:rsidR="004805A0" w:rsidRDefault="00D569AF" w:rsidP="004805A0">
          <w:pPr>
            <w:pStyle w:val="TableParagraph"/>
            <w:spacing w:line="273" w:lineRule="exact"/>
            <w:jc w:val="center"/>
            <w:rPr>
              <w:sz w:val="24"/>
            </w:rPr>
          </w:pPr>
          <w:r>
            <w:rPr>
              <w:sz w:val="24"/>
            </w:rPr>
            <w:t>Francisco Lopez M.</w:t>
          </w:r>
        </w:p>
        <w:p w:rsidR="004805A0" w:rsidRDefault="00D569AF" w:rsidP="004805A0">
          <w:pPr>
            <w:pStyle w:val="TableParagraph"/>
            <w:spacing w:line="273" w:lineRule="exact"/>
            <w:jc w:val="center"/>
            <w:rPr>
              <w:sz w:val="24"/>
            </w:rPr>
          </w:pPr>
          <w:r>
            <w:rPr>
              <w:sz w:val="24"/>
            </w:rPr>
            <w:t>Gerente de Operaciones</w:t>
          </w:r>
        </w:p>
      </w:tc>
      <w:tc>
        <w:tcPr>
          <w:tcW w:w="3260" w:type="dxa"/>
          <w:vAlign w:val="center"/>
        </w:tcPr>
        <w:p w:rsidR="004805A0" w:rsidRDefault="004805A0" w:rsidP="004805A0">
          <w:pPr>
            <w:pStyle w:val="TableParagraph"/>
            <w:spacing w:line="273" w:lineRule="exact"/>
            <w:jc w:val="center"/>
            <w:rPr>
              <w:sz w:val="24"/>
            </w:rPr>
          </w:pPr>
          <w:r>
            <w:rPr>
              <w:sz w:val="24"/>
            </w:rPr>
            <w:t>Aprobado por:</w:t>
          </w:r>
        </w:p>
        <w:p w:rsidR="004805A0" w:rsidRDefault="00D569AF" w:rsidP="004805A0">
          <w:pPr>
            <w:pStyle w:val="TableParagraph"/>
            <w:spacing w:line="273" w:lineRule="exact"/>
            <w:jc w:val="center"/>
            <w:rPr>
              <w:sz w:val="24"/>
            </w:rPr>
          </w:pPr>
          <w:r>
            <w:rPr>
              <w:sz w:val="24"/>
            </w:rPr>
            <w:t>Jose Antonio Santiesteban R.</w:t>
          </w:r>
        </w:p>
        <w:p w:rsidR="004805A0" w:rsidRDefault="00D569AF" w:rsidP="004805A0">
          <w:pPr>
            <w:pStyle w:val="TableParagraph"/>
            <w:ind w:left="323" w:right="301" w:hanging="62"/>
            <w:jc w:val="center"/>
            <w:rPr>
              <w:sz w:val="24"/>
            </w:rPr>
          </w:pPr>
          <w:r>
            <w:rPr>
              <w:sz w:val="24"/>
            </w:rPr>
            <w:t>Gerente General</w:t>
          </w:r>
        </w:p>
      </w:tc>
    </w:tr>
  </w:tbl>
  <w:p w:rsidR="004805A0" w:rsidRDefault="004805A0">
    <w:pPr>
      <w:pStyle w:val="Piedepgina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C4C3161" wp14:editId="520F1819">
              <wp:simplePos x="0" y="0"/>
              <wp:positionH relativeFrom="page">
                <wp:posOffset>1485900</wp:posOffset>
              </wp:positionH>
              <wp:positionV relativeFrom="page">
                <wp:posOffset>9309100</wp:posOffset>
              </wp:positionV>
              <wp:extent cx="5259705" cy="266700"/>
              <wp:effectExtent l="0" t="0" r="10795" b="0"/>
              <wp:wrapNone/>
              <wp:docPr id="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25970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05A0" w:rsidRDefault="004805A0" w:rsidP="004805A0">
                          <w:pPr>
                            <w:spacing w:before="15"/>
                            <w:ind w:left="1801" w:right="3" w:hanging="178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NOTA: ESTE DOCUMENTO AL MOMENTO DE SER IMPRESO DEJA DE TENER VALIDEZ COMO DOCUMENTO CONTROLADO Y PASA A SER UNA COPIA NO CONTROLADA.</w:t>
                          </w:r>
                        </w:p>
                        <w:p w:rsidR="005B076F" w:rsidRDefault="005B076F" w:rsidP="005B076F">
                          <w:pPr>
                            <w:spacing w:before="15"/>
                            <w:ind w:left="1801" w:right="3" w:hanging="1782"/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4C316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17pt;margin-top:733pt;width:414.15pt;height:2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" filled="f" stroked="f">
              <v:path arrowok="t"/>
              <v:textbox inset="0,0,0,0">
                <w:txbxContent>
                  <w:p w:rsidR="004805A0" w:rsidRDefault="004805A0" w:rsidP="004805A0">
                    <w:pPr>
                      <w:spacing w:before="15"/>
                      <w:ind w:left="1801" w:right="3" w:hanging="178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NOTA: ESTE DOCUMENTO AL MOMENTO DE SER IMPRESO DEJA DE TENER VALIDEZ COMO DOCUMENTO CONTROLADO Y PASA A SER UNA COPIA NO CONTROLADA.</w:t>
                    </w:r>
                  </w:p>
                  <w:p w:rsidR="005B076F" w:rsidRDefault="005B076F" w:rsidP="005B076F">
                    <w:pPr>
                      <w:spacing w:before="15"/>
                      <w:ind w:left="1801" w:right="3" w:hanging="1782"/>
                      <w:jc w:val="center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872" w:rsidRDefault="00B07872">
      <w:r>
        <w:separator/>
      </w:r>
    </w:p>
  </w:footnote>
  <w:footnote w:type="continuationSeparator" w:id="0">
    <w:p w:rsidR="00B07872" w:rsidRDefault="00B078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merodepgina"/>
      </w:rPr>
      <w:id w:val="2096901541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:rsidR="0068488B" w:rsidRDefault="0068488B" w:rsidP="003E67F4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68488B" w:rsidRDefault="0068488B" w:rsidP="0068488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88B" w:rsidRDefault="0068488B" w:rsidP="0068488B">
    <w:pPr>
      <w:pStyle w:val="Encabezado"/>
      <w:framePr w:wrap="none" w:vAnchor="text" w:hAnchor="page" w:x="6359" w:y="389"/>
      <w:rPr>
        <w:rStyle w:val="Nmerodepgina"/>
      </w:rPr>
    </w:pPr>
  </w:p>
  <w:tbl>
    <w:tblPr>
      <w:tblW w:w="10120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82"/>
      <w:gridCol w:w="2038"/>
      <w:gridCol w:w="2126"/>
      <w:gridCol w:w="3174"/>
    </w:tblGrid>
    <w:tr w:rsidR="0068488B" w:rsidTr="003247A3">
      <w:trPr>
        <w:trHeight w:val="820"/>
      </w:trPr>
      <w:tc>
        <w:tcPr>
          <w:tcW w:w="2782" w:type="dxa"/>
          <w:vMerge w:val="restart"/>
        </w:tcPr>
        <w:p w:rsidR="0068488B" w:rsidRDefault="0068488B" w:rsidP="0068488B">
          <w:pPr>
            <w:pStyle w:val="Textoindependiente"/>
            <w:spacing w:line="14" w:lineRule="auto"/>
            <w:ind w:right="360"/>
            <w:rPr>
              <w:sz w:val="20"/>
            </w:rPr>
          </w:pPr>
        </w:p>
        <w:p w:rsidR="0068488B" w:rsidRPr="0068488B" w:rsidRDefault="0068488B" w:rsidP="0068488B">
          <w:r>
            <w:rPr>
              <w:rFonts w:ascii="Times New Roman"/>
              <w:noProof/>
              <w:sz w:val="20"/>
              <w:lang w:bidi="ar-SA"/>
            </w:rPr>
            <w:drawing>
              <wp:anchor distT="0" distB="0" distL="114300" distR="114300" simplePos="0" relativeHeight="251659264" behindDoc="0" locked="0" layoutInCell="1" allowOverlap="1" wp14:anchorId="027825C5">
                <wp:simplePos x="0" y="0"/>
                <wp:positionH relativeFrom="column">
                  <wp:posOffset>-3175</wp:posOffset>
                </wp:positionH>
                <wp:positionV relativeFrom="paragraph">
                  <wp:posOffset>181610</wp:posOffset>
                </wp:positionV>
                <wp:extent cx="1678216" cy="780097"/>
                <wp:effectExtent l="0" t="0" r="0" b="0"/>
                <wp:wrapTopAndBottom/>
                <wp:docPr id="18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8216" cy="7800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68488B" w:rsidRPr="0068488B" w:rsidRDefault="0068488B" w:rsidP="0068488B"/>
      </w:tc>
      <w:tc>
        <w:tcPr>
          <w:tcW w:w="7338" w:type="dxa"/>
          <w:gridSpan w:val="3"/>
        </w:tcPr>
        <w:p w:rsidR="0068488B" w:rsidRDefault="0068488B" w:rsidP="0068488B">
          <w:pPr>
            <w:pStyle w:val="Textoindependiente"/>
            <w:spacing w:line="14" w:lineRule="auto"/>
            <w:rPr>
              <w:sz w:val="36"/>
              <w:szCs w:val="36"/>
            </w:rPr>
          </w:pPr>
        </w:p>
        <w:p w:rsidR="0068488B" w:rsidRDefault="0068488B" w:rsidP="0068488B">
          <w:pPr>
            <w:pStyle w:val="Textoindependiente"/>
            <w:spacing w:line="14" w:lineRule="auto"/>
            <w:rPr>
              <w:sz w:val="36"/>
              <w:szCs w:val="36"/>
            </w:rPr>
          </w:pPr>
        </w:p>
        <w:p w:rsidR="0068488B" w:rsidRDefault="0068488B" w:rsidP="0068488B">
          <w:pPr>
            <w:pStyle w:val="Textoindependiente"/>
            <w:spacing w:line="14" w:lineRule="auto"/>
            <w:rPr>
              <w:sz w:val="36"/>
              <w:szCs w:val="36"/>
            </w:rPr>
          </w:pPr>
        </w:p>
        <w:p w:rsidR="0068488B" w:rsidRDefault="0068488B" w:rsidP="0068488B">
          <w:pPr>
            <w:pStyle w:val="Textoindependiente"/>
            <w:spacing w:line="14" w:lineRule="auto"/>
            <w:rPr>
              <w:sz w:val="36"/>
              <w:szCs w:val="36"/>
            </w:rPr>
          </w:pPr>
        </w:p>
        <w:p w:rsidR="0068488B" w:rsidRDefault="0068488B" w:rsidP="0068488B">
          <w:pPr>
            <w:pStyle w:val="Textoindependiente"/>
            <w:spacing w:line="14" w:lineRule="auto"/>
            <w:rPr>
              <w:sz w:val="36"/>
              <w:szCs w:val="36"/>
            </w:rPr>
          </w:pPr>
        </w:p>
        <w:p w:rsidR="0068488B" w:rsidRDefault="0068488B" w:rsidP="0068488B">
          <w:pPr>
            <w:pStyle w:val="Textoindependiente"/>
            <w:spacing w:line="14" w:lineRule="auto"/>
            <w:rPr>
              <w:sz w:val="36"/>
              <w:szCs w:val="36"/>
            </w:rPr>
          </w:pPr>
        </w:p>
        <w:p w:rsidR="0068488B" w:rsidRPr="0068488B" w:rsidRDefault="00092AA9" w:rsidP="00092AA9">
          <w:pPr>
            <w:pStyle w:val="Ttulo1"/>
            <w:spacing w:before="0"/>
            <w:jc w:val="center"/>
            <w:rPr>
              <w:sz w:val="36"/>
              <w:szCs w:val="36"/>
            </w:rPr>
          </w:pPr>
          <w:r>
            <w:rPr>
              <w:sz w:val="36"/>
              <w:szCs w:val="36"/>
            </w:rPr>
            <w:t>PROGRAMA PREVENCIÓN DE RIESGOS</w:t>
          </w:r>
        </w:p>
      </w:tc>
    </w:tr>
    <w:tr w:rsidR="003247A3" w:rsidTr="003247A3">
      <w:trPr>
        <w:trHeight w:val="840"/>
      </w:trPr>
      <w:tc>
        <w:tcPr>
          <w:tcW w:w="2782" w:type="dxa"/>
          <w:vMerge/>
        </w:tcPr>
        <w:p w:rsidR="003247A3" w:rsidRDefault="003247A3">
          <w:pPr>
            <w:pStyle w:val="Textoindependiente"/>
            <w:spacing w:line="14" w:lineRule="auto"/>
            <w:rPr>
              <w:sz w:val="20"/>
            </w:rPr>
          </w:pPr>
        </w:p>
      </w:tc>
      <w:tc>
        <w:tcPr>
          <w:tcW w:w="2038" w:type="dxa"/>
          <w:vAlign w:val="center"/>
        </w:tcPr>
        <w:p w:rsidR="003247A3" w:rsidRDefault="003247A3" w:rsidP="003247A3">
          <w:pPr>
            <w:pStyle w:val="Encabezado"/>
            <w:jc w:val="center"/>
          </w:pPr>
          <w:r>
            <w:t>Versión: 0</w:t>
          </w:r>
          <w:r w:rsidR="006415CA">
            <w:t>3</w:t>
          </w:r>
        </w:p>
        <w:p w:rsidR="003247A3" w:rsidRDefault="00092AA9" w:rsidP="003247A3">
          <w:pPr>
            <w:pStyle w:val="Encabezado"/>
            <w:jc w:val="center"/>
          </w:pPr>
          <w:r>
            <w:t>Fecha: 15/01/2019</w:t>
          </w:r>
        </w:p>
      </w:tc>
      <w:tc>
        <w:tcPr>
          <w:tcW w:w="2126" w:type="dxa"/>
          <w:vAlign w:val="center"/>
        </w:tcPr>
        <w:p w:rsidR="003247A3" w:rsidRPr="0068488B" w:rsidRDefault="003247A3" w:rsidP="003247A3">
          <w:pPr>
            <w:pStyle w:val="Encabezado"/>
            <w:jc w:val="center"/>
          </w:pPr>
          <w:r>
            <w:t>Página:</w:t>
          </w:r>
          <w:r>
            <w:rPr>
              <w:rStyle w:val="Nmerodepgina"/>
            </w:rPr>
            <w:t xml:space="preserve"> </w:t>
          </w:r>
          <w:sdt>
            <w:sdtPr>
              <w:rPr>
                <w:rStyle w:val="Nmerodepgina"/>
              </w:rPr>
              <w:id w:val="1591284219"/>
              <w:docPartObj>
                <w:docPartGallery w:val="Page Numbers (Top of Page)"/>
                <w:docPartUnique/>
              </w:docPartObj>
            </w:sdtPr>
            <w:sdtEndPr>
              <w:rPr>
                <w:rStyle w:val="Nmerodepgina"/>
              </w:rPr>
            </w:sdtEndPr>
            <w:sdtContent>
              <w:r>
                <w:rPr>
                  <w:rStyle w:val="Nmerodepgina"/>
                </w:rPr>
                <w:fldChar w:fldCharType="begin"/>
              </w:r>
              <w:r>
                <w:rPr>
                  <w:rStyle w:val="Nmerodepgina"/>
                </w:rPr>
                <w:instrText xml:space="preserve"> PAGE  \* MERGEFORMAT </w:instrText>
              </w:r>
              <w:r>
                <w:rPr>
                  <w:rStyle w:val="Nmerodepgina"/>
                </w:rPr>
                <w:fldChar w:fldCharType="separate"/>
              </w:r>
              <w:r w:rsidR="006415CA">
                <w:rPr>
                  <w:rStyle w:val="Nmerodepgina"/>
                  <w:noProof/>
                </w:rPr>
                <w:t>8</w:t>
              </w:r>
              <w:r>
                <w:rPr>
                  <w:rStyle w:val="Nmerodepgina"/>
                </w:rPr>
                <w:fldChar w:fldCharType="end"/>
              </w:r>
              <w:r>
                <w:rPr>
                  <w:rStyle w:val="Nmerodepgina"/>
                </w:rPr>
                <w:t xml:space="preserve"> de</w:t>
              </w:r>
            </w:sdtContent>
          </w:sdt>
          <w:r>
            <w:rPr>
              <w:rStyle w:val="Nmerodepgina"/>
            </w:rPr>
            <w:t xml:space="preserve">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NUMPAGES  \* MERGEFORMAT </w:instrText>
          </w:r>
          <w:r>
            <w:rPr>
              <w:rStyle w:val="Nmerodepgina"/>
            </w:rPr>
            <w:fldChar w:fldCharType="separate"/>
          </w:r>
          <w:r w:rsidR="006415CA">
            <w:rPr>
              <w:rStyle w:val="Nmerodepgina"/>
              <w:noProof/>
            </w:rPr>
            <w:t>13</w:t>
          </w:r>
          <w:r>
            <w:rPr>
              <w:rStyle w:val="Nmerodepgina"/>
            </w:rPr>
            <w:fldChar w:fldCharType="end"/>
          </w:r>
        </w:p>
      </w:tc>
      <w:tc>
        <w:tcPr>
          <w:tcW w:w="3174" w:type="dxa"/>
          <w:vAlign w:val="center"/>
        </w:tcPr>
        <w:p w:rsidR="003247A3" w:rsidRDefault="003247A3" w:rsidP="0068488B">
          <w:pPr>
            <w:jc w:val="center"/>
          </w:pPr>
          <w:r>
            <w:t>Código:</w:t>
          </w:r>
        </w:p>
        <w:p w:rsidR="003247A3" w:rsidRPr="0068488B" w:rsidRDefault="00092AA9" w:rsidP="0068488B">
          <w:pPr>
            <w:jc w:val="center"/>
          </w:pPr>
          <w:r>
            <w:t>PLA-PDR-02</w:t>
          </w:r>
        </w:p>
      </w:tc>
    </w:tr>
  </w:tbl>
  <w:p w:rsidR="00AC748E" w:rsidRDefault="00AC748E">
    <w:pPr>
      <w:pStyle w:val="Textoindependiente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80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82"/>
      <w:gridCol w:w="2038"/>
      <w:gridCol w:w="2126"/>
      <w:gridCol w:w="2734"/>
    </w:tblGrid>
    <w:tr w:rsidR="004805A0" w:rsidTr="005B076F">
      <w:trPr>
        <w:trHeight w:val="820"/>
      </w:trPr>
      <w:tc>
        <w:tcPr>
          <w:tcW w:w="2782" w:type="dxa"/>
          <w:vMerge w:val="restart"/>
        </w:tcPr>
        <w:p w:rsidR="004805A0" w:rsidRDefault="004805A0" w:rsidP="004805A0">
          <w:pPr>
            <w:pStyle w:val="Textoindependiente"/>
            <w:spacing w:line="14" w:lineRule="auto"/>
            <w:ind w:right="360"/>
            <w:rPr>
              <w:sz w:val="20"/>
            </w:rPr>
          </w:pPr>
        </w:p>
        <w:p w:rsidR="004805A0" w:rsidRPr="0068488B" w:rsidRDefault="004805A0" w:rsidP="004805A0">
          <w:r>
            <w:rPr>
              <w:rFonts w:ascii="Times New Roman"/>
              <w:noProof/>
              <w:sz w:val="20"/>
              <w:lang w:bidi="ar-SA"/>
            </w:rPr>
            <w:drawing>
              <wp:anchor distT="0" distB="0" distL="114300" distR="114300" simplePos="0" relativeHeight="251663360" behindDoc="0" locked="0" layoutInCell="1" allowOverlap="1" wp14:anchorId="639A82F1" wp14:editId="399E3656">
                <wp:simplePos x="0" y="0"/>
                <wp:positionH relativeFrom="column">
                  <wp:posOffset>-3175</wp:posOffset>
                </wp:positionH>
                <wp:positionV relativeFrom="paragraph">
                  <wp:posOffset>181610</wp:posOffset>
                </wp:positionV>
                <wp:extent cx="1678216" cy="780097"/>
                <wp:effectExtent l="0" t="0" r="0" b="0"/>
                <wp:wrapTopAndBottom/>
                <wp:docPr id="19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8216" cy="7800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05A0" w:rsidRPr="0068488B" w:rsidRDefault="004805A0" w:rsidP="004805A0"/>
      </w:tc>
      <w:tc>
        <w:tcPr>
          <w:tcW w:w="6898" w:type="dxa"/>
          <w:gridSpan w:val="3"/>
        </w:tcPr>
        <w:p w:rsidR="004805A0" w:rsidRDefault="004805A0" w:rsidP="004805A0">
          <w:pPr>
            <w:pStyle w:val="Textoindependiente"/>
            <w:spacing w:line="14" w:lineRule="auto"/>
            <w:rPr>
              <w:sz w:val="36"/>
              <w:szCs w:val="36"/>
            </w:rPr>
          </w:pPr>
        </w:p>
        <w:p w:rsidR="004805A0" w:rsidRDefault="004805A0" w:rsidP="004805A0">
          <w:pPr>
            <w:pStyle w:val="Textoindependiente"/>
            <w:spacing w:line="14" w:lineRule="auto"/>
            <w:rPr>
              <w:sz w:val="36"/>
              <w:szCs w:val="36"/>
            </w:rPr>
          </w:pPr>
        </w:p>
        <w:p w:rsidR="004805A0" w:rsidRDefault="004805A0" w:rsidP="004805A0">
          <w:pPr>
            <w:pStyle w:val="Textoindependiente"/>
            <w:spacing w:line="14" w:lineRule="auto"/>
            <w:rPr>
              <w:sz w:val="36"/>
              <w:szCs w:val="36"/>
            </w:rPr>
          </w:pPr>
        </w:p>
        <w:p w:rsidR="004805A0" w:rsidRDefault="004805A0" w:rsidP="004805A0">
          <w:pPr>
            <w:pStyle w:val="Textoindependiente"/>
            <w:spacing w:line="14" w:lineRule="auto"/>
            <w:rPr>
              <w:sz w:val="36"/>
              <w:szCs w:val="36"/>
            </w:rPr>
          </w:pPr>
        </w:p>
        <w:p w:rsidR="004805A0" w:rsidRDefault="004805A0" w:rsidP="004805A0">
          <w:pPr>
            <w:pStyle w:val="Textoindependiente"/>
            <w:spacing w:line="14" w:lineRule="auto"/>
            <w:rPr>
              <w:sz w:val="36"/>
              <w:szCs w:val="36"/>
            </w:rPr>
          </w:pPr>
        </w:p>
        <w:p w:rsidR="004805A0" w:rsidRDefault="004805A0" w:rsidP="004805A0">
          <w:pPr>
            <w:pStyle w:val="Textoindependiente"/>
            <w:spacing w:line="14" w:lineRule="auto"/>
            <w:rPr>
              <w:sz w:val="36"/>
              <w:szCs w:val="36"/>
            </w:rPr>
          </w:pPr>
        </w:p>
        <w:p w:rsidR="004805A0" w:rsidRPr="0068488B" w:rsidRDefault="00092AA9" w:rsidP="004805A0">
          <w:pPr>
            <w:pStyle w:val="Ttulo1"/>
            <w:spacing w:before="0"/>
            <w:jc w:val="center"/>
            <w:rPr>
              <w:sz w:val="36"/>
              <w:szCs w:val="36"/>
            </w:rPr>
          </w:pPr>
          <w:r>
            <w:rPr>
              <w:sz w:val="36"/>
              <w:szCs w:val="36"/>
            </w:rPr>
            <w:t>PROGRAMA PREVENCIÓN DE RIESGOS</w:t>
          </w:r>
        </w:p>
      </w:tc>
    </w:tr>
    <w:tr w:rsidR="004805A0" w:rsidTr="005B076F">
      <w:trPr>
        <w:trHeight w:val="840"/>
      </w:trPr>
      <w:tc>
        <w:tcPr>
          <w:tcW w:w="2782" w:type="dxa"/>
          <w:vMerge/>
        </w:tcPr>
        <w:p w:rsidR="004805A0" w:rsidRDefault="004805A0" w:rsidP="004805A0">
          <w:pPr>
            <w:pStyle w:val="Textoindependiente"/>
            <w:spacing w:line="14" w:lineRule="auto"/>
            <w:rPr>
              <w:sz w:val="20"/>
            </w:rPr>
          </w:pPr>
        </w:p>
      </w:tc>
      <w:tc>
        <w:tcPr>
          <w:tcW w:w="2038" w:type="dxa"/>
          <w:vAlign w:val="center"/>
        </w:tcPr>
        <w:p w:rsidR="004805A0" w:rsidRDefault="004805A0" w:rsidP="004805A0">
          <w:pPr>
            <w:pStyle w:val="Encabezado"/>
            <w:jc w:val="center"/>
          </w:pPr>
          <w:r>
            <w:t>Versión: 0</w:t>
          </w:r>
          <w:r w:rsidR="00D569AF">
            <w:t>2</w:t>
          </w:r>
        </w:p>
        <w:p w:rsidR="004805A0" w:rsidRDefault="00D569AF" w:rsidP="004805A0">
          <w:pPr>
            <w:pStyle w:val="Encabezado"/>
            <w:jc w:val="center"/>
          </w:pPr>
          <w:r>
            <w:t>Fecha: 15/01/2019</w:t>
          </w:r>
        </w:p>
      </w:tc>
      <w:tc>
        <w:tcPr>
          <w:tcW w:w="2126" w:type="dxa"/>
          <w:vAlign w:val="center"/>
        </w:tcPr>
        <w:p w:rsidR="004805A0" w:rsidRPr="0068488B" w:rsidRDefault="004805A0" w:rsidP="004805A0">
          <w:pPr>
            <w:pStyle w:val="Encabezado"/>
            <w:jc w:val="center"/>
          </w:pPr>
          <w:r>
            <w:t>Página:</w:t>
          </w:r>
          <w:r>
            <w:rPr>
              <w:rStyle w:val="Nmerodepgina"/>
            </w:rPr>
            <w:t xml:space="preserve"> </w:t>
          </w:r>
          <w:sdt>
            <w:sdtPr>
              <w:rPr>
                <w:rStyle w:val="Nmerodepgina"/>
              </w:rPr>
              <w:id w:val="394243050"/>
              <w:docPartObj>
                <w:docPartGallery w:val="Page Numbers (Top of Page)"/>
                <w:docPartUnique/>
              </w:docPartObj>
            </w:sdtPr>
            <w:sdtEndPr>
              <w:rPr>
                <w:rStyle w:val="Nmerodepgina"/>
              </w:rPr>
            </w:sdtEndPr>
            <w:sdtContent>
              <w:r>
                <w:rPr>
                  <w:rStyle w:val="Nmerodepgina"/>
                </w:rPr>
                <w:fldChar w:fldCharType="begin"/>
              </w:r>
              <w:r>
                <w:rPr>
                  <w:rStyle w:val="Nmerodepgina"/>
                </w:rPr>
                <w:instrText xml:space="preserve"> PAGE  \* MERGEFORMAT </w:instrText>
              </w:r>
              <w:r>
                <w:rPr>
                  <w:rStyle w:val="Nmerodepgina"/>
                </w:rPr>
                <w:fldChar w:fldCharType="separate"/>
              </w:r>
              <w:r w:rsidR="006415CA">
                <w:rPr>
                  <w:rStyle w:val="Nmerodepgina"/>
                  <w:noProof/>
                </w:rPr>
                <w:t>1</w:t>
              </w:r>
              <w:r>
                <w:rPr>
                  <w:rStyle w:val="Nmerodepgina"/>
                </w:rPr>
                <w:fldChar w:fldCharType="end"/>
              </w:r>
              <w:r>
                <w:rPr>
                  <w:rStyle w:val="Nmerodepgina"/>
                </w:rPr>
                <w:t xml:space="preserve"> de</w:t>
              </w:r>
            </w:sdtContent>
          </w:sdt>
          <w:r>
            <w:rPr>
              <w:rStyle w:val="Nmerodepgina"/>
            </w:rPr>
            <w:t xml:space="preserve">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NUMPAGES  \* MERGEFORMAT </w:instrText>
          </w:r>
          <w:r>
            <w:rPr>
              <w:rStyle w:val="Nmerodepgina"/>
            </w:rPr>
            <w:fldChar w:fldCharType="separate"/>
          </w:r>
          <w:r w:rsidR="006415CA">
            <w:rPr>
              <w:rStyle w:val="Nmerodepgina"/>
              <w:noProof/>
            </w:rPr>
            <w:t>13</w:t>
          </w:r>
          <w:r>
            <w:rPr>
              <w:rStyle w:val="Nmerodepgina"/>
            </w:rPr>
            <w:fldChar w:fldCharType="end"/>
          </w:r>
        </w:p>
      </w:tc>
      <w:tc>
        <w:tcPr>
          <w:tcW w:w="2734" w:type="dxa"/>
          <w:vAlign w:val="center"/>
        </w:tcPr>
        <w:p w:rsidR="004805A0" w:rsidRDefault="004805A0" w:rsidP="004805A0">
          <w:pPr>
            <w:jc w:val="center"/>
          </w:pPr>
          <w:r>
            <w:t>Código:</w:t>
          </w:r>
        </w:p>
        <w:p w:rsidR="004805A0" w:rsidRPr="0068488B" w:rsidRDefault="00D569AF" w:rsidP="004805A0">
          <w:pPr>
            <w:jc w:val="center"/>
          </w:pPr>
          <w:r>
            <w:t>PLA-PDR</w:t>
          </w:r>
          <w:r w:rsidR="00E456FA">
            <w:t>-0</w:t>
          </w:r>
          <w:r>
            <w:t>2</w:t>
          </w:r>
        </w:p>
      </w:tc>
    </w:tr>
  </w:tbl>
  <w:p w:rsidR="004805A0" w:rsidRDefault="004805A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51F03"/>
    <w:multiLevelType w:val="hybridMultilevel"/>
    <w:tmpl w:val="D4D0B7FA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F0E11"/>
    <w:multiLevelType w:val="hybridMultilevel"/>
    <w:tmpl w:val="C07E4898"/>
    <w:lvl w:ilvl="0" w:tplc="19B823C8">
      <w:start w:val="5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A130811"/>
    <w:multiLevelType w:val="hybridMultilevel"/>
    <w:tmpl w:val="69B24EF6"/>
    <w:lvl w:ilvl="0" w:tplc="19B823C8">
      <w:start w:val="5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1B8158F3"/>
    <w:multiLevelType w:val="hybridMultilevel"/>
    <w:tmpl w:val="6C6CFB12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9527C"/>
    <w:multiLevelType w:val="hybridMultilevel"/>
    <w:tmpl w:val="348A01A8"/>
    <w:lvl w:ilvl="0" w:tplc="19B823C8">
      <w:start w:val="5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21BD159F"/>
    <w:multiLevelType w:val="hybridMultilevel"/>
    <w:tmpl w:val="9D2E5396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20B6D"/>
    <w:multiLevelType w:val="hybridMultilevel"/>
    <w:tmpl w:val="0E0639B6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40E60"/>
    <w:multiLevelType w:val="hybridMultilevel"/>
    <w:tmpl w:val="4C248BDC"/>
    <w:lvl w:ilvl="0" w:tplc="19B823C8">
      <w:start w:val="5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A8831F8"/>
    <w:multiLevelType w:val="multilevel"/>
    <w:tmpl w:val="6ABAE4C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B7115B8"/>
    <w:multiLevelType w:val="hybridMultilevel"/>
    <w:tmpl w:val="B45CD31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2B7C0C"/>
    <w:multiLevelType w:val="multilevel"/>
    <w:tmpl w:val="7DC8F566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22C5B01"/>
    <w:multiLevelType w:val="hybridMultilevel"/>
    <w:tmpl w:val="4722449C"/>
    <w:lvl w:ilvl="0" w:tplc="0C0A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-528"/>
        </w:tabs>
        <w:ind w:left="-52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"/>
        </w:tabs>
        <w:ind w:left="19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912"/>
        </w:tabs>
        <w:ind w:left="91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1632"/>
        </w:tabs>
        <w:ind w:left="163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2352"/>
        </w:tabs>
        <w:ind w:left="235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072"/>
        </w:tabs>
        <w:ind w:left="307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3792"/>
        </w:tabs>
        <w:ind w:left="379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4512"/>
        </w:tabs>
        <w:ind w:left="4512" w:hanging="180"/>
      </w:pPr>
    </w:lvl>
  </w:abstractNum>
  <w:abstractNum w:abstractNumId="12" w15:restartNumberingAfterBreak="0">
    <w:nsid w:val="427D7C66"/>
    <w:multiLevelType w:val="hybridMultilevel"/>
    <w:tmpl w:val="C5247650"/>
    <w:lvl w:ilvl="0" w:tplc="19B823C8">
      <w:start w:val="5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6"/>
      </w:rPr>
    </w:lvl>
    <w:lvl w:ilvl="1" w:tplc="7A08F72A">
      <w:start w:val="6"/>
      <w:numFmt w:val="bullet"/>
      <w:lvlText w:val="-"/>
      <w:lvlJc w:val="left"/>
      <w:pPr>
        <w:tabs>
          <w:tab w:val="num" w:pos="1668"/>
        </w:tabs>
        <w:ind w:left="1668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88"/>
        </w:tabs>
        <w:ind w:left="23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08"/>
        </w:tabs>
        <w:ind w:left="31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28"/>
        </w:tabs>
        <w:ind w:left="382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48"/>
        </w:tabs>
        <w:ind w:left="45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68"/>
        </w:tabs>
        <w:ind w:left="52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88"/>
        </w:tabs>
        <w:ind w:left="598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08"/>
        </w:tabs>
        <w:ind w:left="6708" w:hanging="360"/>
      </w:pPr>
      <w:rPr>
        <w:rFonts w:ascii="Wingdings" w:hAnsi="Wingdings" w:hint="default"/>
      </w:rPr>
    </w:lvl>
  </w:abstractNum>
  <w:abstractNum w:abstractNumId="13" w15:restartNumberingAfterBreak="0">
    <w:nsid w:val="4E887F9F"/>
    <w:multiLevelType w:val="multilevel"/>
    <w:tmpl w:val="A260BA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52CC24DD"/>
    <w:multiLevelType w:val="hybridMultilevel"/>
    <w:tmpl w:val="B1D484E0"/>
    <w:lvl w:ilvl="0" w:tplc="040A000F">
      <w:start w:val="1"/>
      <w:numFmt w:val="decimal"/>
      <w:lvlText w:val="%1."/>
      <w:lvlJc w:val="left"/>
      <w:pPr>
        <w:ind w:left="1662" w:hanging="360"/>
      </w:pPr>
    </w:lvl>
    <w:lvl w:ilvl="1" w:tplc="040A0019">
      <w:start w:val="1"/>
      <w:numFmt w:val="lowerLetter"/>
      <w:lvlText w:val="%2."/>
      <w:lvlJc w:val="left"/>
      <w:pPr>
        <w:ind w:left="2382" w:hanging="360"/>
      </w:pPr>
    </w:lvl>
    <w:lvl w:ilvl="2" w:tplc="040A001B" w:tentative="1">
      <w:start w:val="1"/>
      <w:numFmt w:val="lowerRoman"/>
      <w:lvlText w:val="%3."/>
      <w:lvlJc w:val="right"/>
      <w:pPr>
        <w:ind w:left="3102" w:hanging="180"/>
      </w:pPr>
    </w:lvl>
    <w:lvl w:ilvl="3" w:tplc="040A000F" w:tentative="1">
      <w:start w:val="1"/>
      <w:numFmt w:val="decimal"/>
      <w:lvlText w:val="%4."/>
      <w:lvlJc w:val="left"/>
      <w:pPr>
        <w:ind w:left="3822" w:hanging="360"/>
      </w:pPr>
    </w:lvl>
    <w:lvl w:ilvl="4" w:tplc="040A0019" w:tentative="1">
      <w:start w:val="1"/>
      <w:numFmt w:val="lowerLetter"/>
      <w:lvlText w:val="%5."/>
      <w:lvlJc w:val="left"/>
      <w:pPr>
        <w:ind w:left="4542" w:hanging="360"/>
      </w:pPr>
    </w:lvl>
    <w:lvl w:ilvl="5" w:tplc="040A001B" w:tentative="1">
      <w:start w:val="1"/>
      <w:numFmt w:val="lowerRoman"/>
      <w:lvlText w:val="%6."/>
      <w:lvlJc w:val="right"/>
      <w:pPr>
        <w:ind w:left="5262" w:hanging="180"/>
      </w:pPr>
    </w:lvl>
    <w:lvl w:ilvl="6" w:tplc="040A000F" w:tentative="1">
      <w:start w:val="1"/>
      <w:numFmt w:val="decimal"/>
      <w:lvlText w:val="%7."/>
      <w:lvlJc w:val="left"/>
      <w:pPr>
        <w:ind w:left="5982" w:hanging="360"/>
      </w:pPr>
    </w:lvl>
    <w:lvl w:ilvl="7" w:tplc="040A0019" w:tentative="1">
      <w:start w:val="1"/>
      <w:numFmt w:val="lowerLetter"/>
      <w:lvlText w:val="%8."/>
      <w:lvlJc w:val="left"/>
      <w:pPr>
        <w:ind w:left="6702" w:hanging="360"/>
      </w:pPr>
    </w:lvl>
    <w:lvl w:ilvl="8" w:tplc="040A001B" w:tentative="1">
      <w:start w:val="1"/>
      <w:numFmt w:val="lowerRoman"/>
      <w:lvlText w:val="%9."/>
      <w:lvlJc w:val="right"/>
      <w:pPr>
        <w:ind w:left="7422" w:hanging="180"/>
      </w:pPr>
    </w:lvl>
  </w:abstractNum>
  <w:abstractNum w:abstractNumId="15" w15:restartNumberingAfterBreak="0">
    <w:nsid w:val="5CCE07A2"/>
    <w:multiLevelType w:val="hybridMultilevel"/>
    <w:tmpl w:val="C5B08ABE"/>
    <w:lvl w:ilvl="0" w:tplc="3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FA44416"/>
    <w:multiLevelType w:val="hybridMultilevel"/>
    <w:tmpl w:val="659EEF72"/>
    <w:lvl w:ilvl="0" w:tplc="19B823C8">
      <w:start w:val="5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6"/>
      </w:rPr>
    </w:lvl>
    <w:lvl w:ilvl="1" w:tplc="0C0A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76654D60"/>
    <w:multiLevelType w:val="hybridMultilevel"/>
    <w:tmpl w:val="2504708E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864B75"/>
    <w:multiLevelType w:val="hybridMultilevel"/>
    <w:tmpl w:val="32BEE9EA"/>
    <w:lvl w:ilvl="0" w:tplc="19B823C8">
      <w:start w:val="5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78F22425"/>
    <w:multiLevelType w:val="hybridMultilevel"/>
    <w:tmpl w:val="C8AC110A"/>
    <w:lvl w:ilvl="0" w:tplc="19B823C8">
      <w:start w:val="5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0" w15:restartNumberingAfterBreak="0">
    <w:nsid w:val="7AE6185E"/>
    <w:multiLevelType w:val="hybridMultilevel"/>
    <w:tmpl w:val="53CAF30C"/>
    <w:lvl w:ilvl="0" w:tplc="340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6"/>
  </w:num>
  <w:num w:numId="4">
    <w:abstractNumId w:val="7"/>
  </w:num>
  <w:num w:numId="5">
    <w:abstractNumId w:val="18"/>
  </w:num>
  <w:num w:numId="6">
    <w:abstractNumId w:val="4"/>
  </w:num>
  <w:num w:numId="7">
    <w:abstractNumId w:val="19"/>
  </w:num>
  <w:num w:numId="8">
    <w:abstractNumId w:val="2"/>
  </w:num>
  <w:num w:numId="9">
    <w:abstractNumId w:val="12"/>
  </w:num>
  <w:num w:numId="10">
    <w:abstractNumId w:val="15"/>
  </w:num>
  <w:num w:numId="11">
    <w:abstractNumId w:val="8"/>
  </w:num>
  <w:num w:numId="12">
    <w:abstractNumId w:val="10"/>
  </w:num>
  <w:num w:numId="13">
    <w:abstractNumId w:val="13"/>
  </w:num>
  <w:num w:numId="14">
    <w:abstractNumId w:val="5"/>
  </w:num>
  <w:num w:numId="15">
    <w:abstractNumId w:val="9"/>
  </w:num>
  <w:num w:numId="16">
    <w:abstractNumId w:val="1"/>
  </w:num>
  <w:num w:numId="17">
    <w:abstractNumId w:val="0"/>
  </w:num>
  <w:num w:numId="18">
    <w:abstractNumId w:val="17"/>
  </w:num>
  <w:num w:numId="19">
    <w:abstractNumId w:val="20"/>
  </w:num>
  <w:num w:numId="20">
    <w:abstractNumId w:val="3"/>
  </w:num>
  <w:num w:numId="21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78"/>
    <w:rsid w:val="00092AA9"/>
    <w:rsid w:val="00144F23"/>
    <w:rsid w:val="00271232"/>
    <w:rsid w:val="002B7ED1"/>
    <w:rsid w:val="002D6B7E"/>
    <w:rsid w:val="00303429"/>
    <w:rsid w:val="003247A3"/>
    <w:rsid w:val="003836CE"/>
    <w:rsid w:val="003B15F8"/>
    <w:rsid w:val="003B34C1"/>
    <w:rsid w:val="00474978"/>
    <w:rsid w:val="004805A0"/>
    <w:rsid w:val="005B076F"/>
    <w:rsid w:val="006415CA"/>
    <w:rsid w:val="0068488B"/>
    <w:rsid w:val="008F3900"/>
    <w:rsid w:val="00AC748E"/>
    <w:rsid w:val="00B07872"/>
    <w:rsid w:val="00D230C7"/>
    <w:rsid w:val="00D569AF"/>
    <w:rsid w:val="00E456FA"/>
    <w:rsid w:val="00EA53FF"/>
    <w:rsid w:val="00EF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,"/>
  <w15:docId w15:val="{B8AFC035-8057-0649-B959-4E955D93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s-CL" w:eastAsia="es-CL" w:bidi="es-CL"/>
    </w:rPr>
  </w:style>
  <w:style w:type="paragraph" w:styleId="Ttulo1">
    <w:name w:val="heading 1"/>
    <w:basedOn w:val="Normal"/>
    <w:uiPriority w:val="9"/>
    <w:qFormat/>
    <w:pPr>
      <w:spacing w:before="91"/>
      <w:ind w:left="971" w:hanging="708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405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971" w:hanging="56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3836C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836CE"/>
    <w:rPr>
      <w:rFonts w:ascii="Arial" w:eastAsia="Arial" w:hAnsi="Arial" w:cs="Arial"/>
      <w:lang w:val="es-CL" w:eastAsia="es-CL" w:bidi="es-CL"/>
    </w:rPr>
  </w:style>
  <w:style w:type="paragraph" w:styleId="Piedepgina">
    <w:name w:val="footer"/>
    <w:basedOn w:val="Normal"/>
    <w:link w:val="PiedepginaCar"/>
    <w:uiPriority w:val="99"/>
    <w:unhideWhenUsed/>
    <w:rsid w:val="003836C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836CE"/>
    <w:rPr>
      <w:rFonts w:ascii="Arial" w:eastAsia="Arial" w:hAnsi="Arial" w:cs="Arial"/>
      <w:lang w:val="es-CL" w:eastAsia="es-CL" w:bidi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748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48E"/>
    <w:rPr>
      <w:rFonts w:ascii="Times New Roman" w:eastAsia="Arial" w:hAnsi="Times New Roman" w:cs="Times New Roman"/>
      <w:sz w:val="18"/>
      <w:szCs w:val="18"/>
      <w:lang w:val="es-CL" w:eastAsia="es-CL" w:bidi="es-CL"/>
    </w:rPr>
  </w:style>
  <w:style w:type="table" w:styleId="Tablaconcuadrcula">
    <w:name w:val="Table Grid"/>
    <w:basedOn w:val="Tablanormal"/>
    <w:uiPriority w:val="39"/>
    <w:rsid w:val="00684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68488B"/>
  </w:style>
  <w:style w:type="table" w:styleId="Tabladecuadrcula5oscura-nfasis3">
    <w:name w:val="Grid Table 5 Dark Accent 3"/>
    <w:basedOn w:val="Tablanormal"/>
    <w:uiPriority w:val="50"/>
    <w:rsid w:val="0030342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adelista4-nfasis3">
    <w:name w:val="List Table 4 Accent 3"/>
    <w:basedOn w:val="Tablanormal"/>
    <w:uiPriority w:val="49"/>
    <w:rsid w:val="0030342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4-nfasis3">
    <w:name w:val="Grid Table 4 Accent 3"/>
    <w:basedOn w:val="Tablanormal"/>
    <w:uiPriority w:val="49"/>
    <w:rsid w:val="0030342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Sangradetextonormal">
    <w:name w:val="Body Text Indent"/>
    <w:basedOn w:val="Normal"/>
    <w:link w:val="SangradetextonormalCar"/>
    <w:uiPriority w:val="99"/>
    <w:unhideWhenUsed/>
    <w:rsid w:val="00092AA9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092AA9"/>
    <w:rPr>
      <w:rFonts w:ascii="Arial" w:eastAsia="Arial" w:hAnsi="Arial" w:cs="Arial"/>
      <w:lang w:val="es-CL" w:eastAsia="es-CL" w:bidi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280604-F1C9-4E51-A6D0-D9EB877C7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3213</Words>
  <Characters>17675</Characters>
  <Application>Microsoft Office Word</Application>
  <DocSecurity>0</DocSecurity>
  <Lines>147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Cuerpo Procedimiento CC y CNC</vt:lpstr>
    </vt:vector>
  </TitlesOfParts>
  <Company/>
  <LinksUpToDate>false</LinksUpToDate>
  <CharactersWithSpaces>20847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Cuerpo Procedimiento CC y CNC</dc:title>
  <dc:subject>Cuerpo Procedimiento CC y CNC</dc:subject>
  <dc:creator>Inducorn</dc:creator>
  <cp:lastModifiedBy>pmaldonado</cp:lastModifiedBy>
  <cp:revision>2</cp:revision>
  <cp:lastPrinted>2018-10-23T13:03:00Z</cp:lastPrinted>
  <dcterms:created xsi:type="dcterms:W3CDTF">2019-01-15T17:36:00Z</dcterms:created>
  <dcterms:modified xsi:type="dcterms:W3CDTF">2019-01-15T17:36:00Z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2018-07-24T00:00:00Z</vt:filetime>
  </property>
</Properties>
</file>