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0917" w:rsidRDefault="00AC18A4" w:rsidP="00AC18A4">
      <w:pPr>
        <w:jc w:val="center"/>
        <w:rPr>
          <w:rFonts w:ascii="Bookman Old Style" w:hAnsi="Bookman Old Style"/>
          <w:b/>
          <w:sz w:val="24"/>
          <w:szCs w:val="24"/>
          <w:u w:val="single"/>
        </w:rPr>
      </w:pPr>
      <w:bookmarkStart w:id="0" w:name="_GoBack"/>
      <w:bookmarkEnd w:id="0"/>
      <w:r w:rsidRPr="00AC18A4">
        <w:rPr>
          <w:rFonts w:ascii="Bookman Old Style" w:hAnsi="Bookman Old Style"/>
          <w:b/>
          <w:sz w:val="24"/>
          <w:szCs w:val="24"/>
          <w:u w:val="single"/>
        </w:rPr>
        <w:t>AUDITORIA INTERNA ISO 9001 – ISO 14001.-</w:t>
      </w:r>
    </w:p>
    <w:p w:rsidR="002474DE" w:rsidRDefault="00F529B2" w:rsidP="00AC18A4">
      <w:pPr>
        <w:jc w:val="center"/>
        <w:rPr>
          <w:rFonts w:ascii="Bookman Old Style" w:hAnsi="Bookman Old Style"/>
          <w:b/>
          <w:sz w:val="24"/>
          <w:szCs w:val="24"/>
          <w:u w:val="single"/>
        </w:rPr>
      </w:pPr>
      <w:r>
        <w:rPr>
          <w:rFonts w:ascii="Bookman Old Style" w:hAnsi="Bookman Old Style"/>
          <w:b/>
          <w:sz w:val="24"/>
          <w:szCs w:val="24"/>
          <w:u w:val="single"/>
        </w:rPr>
        <w:t>PAÑOL</w:t>
      </w:r>
      <w:r w:rsidR="002474DE">
        <w:rPr>
          <w:rFonts w:ascii="Bookman Old Style" w:hAnsi="Bookman Old Style"/>
          <w:b/>
          <w:sz w:val="24"/>
          <w:szCs w:val="24"/>
          <w:u w:val="single"/>
        </w:rPr>
        <w:t>.-</w:t>
      </w:r>
    </w:p>
    <w:p w:rsidR="004A00C8" w:rsidRPr="004A00C8" w:rsidRDefault="004A00C8" w:rsidP="004A00C8">
      <w:pPr>
        <w:rPr>
          <w:rFonts w:ascii="Bookman Old Style" w:hAnsi="Bookman Old Style"/>
          <w:b/>
          <w:sz w:val="24"/>
          <w:szCs w:val="24"/>
        </w:rPr>
      </w:pPr>
      <w:r w:rsidRPr="004A00C8">
        <w:rPr>
          <w:rFonts w:ascii="Bookman Old Style" w:hAnsi="Bookman Old Style"/>
          <w:b/>
          <w:sz w:val="24"/>
          <w:szCs w:val="24"/>
        </w:rPr>
        <w:t xml:space="preserve">Miércoles, 22 Febrero 2017.- </w:t>
      </w:r>
    </w:p>
    <w:p w:rsidR="002474DE" w:rsidRDefault="00DF4A25" w:rsidP="002474DE">
      <w:pPr>
        <w:rPr>
          <w:rFonts w:ascii="Bookman Old Style" w:hAnsi="Bookman Old Style"/>
          <w:b/>
          <w:color w:val="000000" w:themeColor="text1"/>
          <w:sz w:val="24"/>
          <w:szCs w:val="24"/>
        </w:rPr>
      </w:pPr>
      <w:r>
        <w:rPr>
          <w:rFonts w:ascii="Bookman Old Style" w:hAnsi="Bookman Old Style"/>
          <w:b/>
          <w:color w:val="000000" w:themeColor="text1"/>
          <w:sz w:val="24"/>
          <w:szCs w:val="24"/>
        </w:rPr>
        <w:t>Auditado: Sr</w:t>
      </w:r>
      <w:r w:rsidR="002474DE" w:rsidRPr="00990591">
        <w:rPr>
          <w:rFonts w:ascii="Bookman Old Style" w:hAnsi="Bookman Old Style"/>
          <w:b/>
          <w:color w:val="000000" w:themeColor="text1"/>
          <w:sz w:val="24"/>
          <w:szCs w:val="24"/>
        </w:rPr>
        <w:t xml:space="preserve">. </w:t>
      </w:r>
      <w:r w:rsidR="004A00C8">
        <w:rPr>
          <w:rFonts w:ascii="Bookman Old Style" w:hAnsi="Bookman Old Style"/>
          <w:b/>
          <w:color w:val="000000" w:themeColor="text1"/>
          <w:sz w:val="24"/>
          <w:szCs w:val="24"/>
        </w:rPr>
        <w:t>Sergio Rahmer Bollo</w:t>
      </w:r>
      <w:r w:rsidR="002474DE" w:rsidRPr="00990591">
        <w:rPr>
          <w:rFonts w:ascii="Bookman Old Style" w:hAnsi="Bookman Old Style"/>
          <w:b/>
          <w:color w:val="000000" w:themeColor="text1"/>
          <w:sz w:val="24"/>
          <w:szCs w:val="24"/>
        </w:rPr>
        <w:t>.-</w:t>
      </w:r>
    </w:p>
    <w:p w:rsidR="00DC74E9" w:rsidRPr="00990591" w:rsidRDefault="00DC74E9" w:rsidP="002474DE">
      <w:pPr>
        <w:rPr>
          <w:rFonts w:ascii="Bookman Old Style" w:hAnsi="Bookman Old Style"/>
          <w:b/>
          <w:color w:val="000000" w:themeColor="text1"/>
          <w:sz w:val="24"/>
          <w:szCs w:val="24"/>
        </w:rPr>
      </w:pPr>
    </w:p>
    <w:p w:rsidR="002474DE" w:rsidRPr="00DC74E9" w:rsidRDefault="00DC74E9" w:rsidP="00DC74E9">
      <w:pPr>
        <w:rPr>
          <w:rFonts w:ascii="Bookman Old Style" w:hAnsi="Bookman Old Style"/>
          <w:b/>
          <w:sz w:val="24"/>
          <w:szCs w:val="24"/>
        </w:rPr>
      </w:pPr>
      <w:r w:rsidRPr="00DC74E9">
        <w:rPr>
          <w:rFonts w:ascii="Bookman Old Style" w:hAnsi="Bookman Old Style"/>
          <w:b/>
          <w:sz w:val="24"/>
          <w:szCs w:val="24"/>
        </w:rPr>
        <w:t>1°-  Criterios Selección Proveedores.-</w:t>
      </w:r>
    </w:p>
    <w:p w:rsidR="00DC74E9" w:rsidRPr="00DC74E9" w:rsidRDefault="00DC74E9" w:rsidP="00DC74E9">
      <w:pPr>
        <w:rPr>
          <w:rFonts w:ascii="Bookman Old Style" w:hAnsi="Bookman Old Style"/>
          <w:b/>
          <w:sz w:val="24"/>
          <w:szCs w:val="24"/>
        </w:rPr>
      </w:pPr>
      <w:r w:rsidRPr="00DC74E9">
        <w:rPr>
          <w:rFonts w:ascii="Bookman Old Style" w:hAnsi="Bookman Old Style"/>
          <w:b/>
          <w:sz w:val="24"/>
          <w:szCs w:val="24"/>
        </w:rPr>
        <w:t xml:space="preserve">2°-  Criterios </w:t>
      </w:r>
      <w:r w:rsidR="00F529B2" w:rsidRPr="00DC74E9">
        <w:rPr>
          <w:rFonts w:ascii="Bookman Old Style" w:hAnsi="Bookman Old Style"/>
          <w:b/>
          <w:sz w:val="24"/>
          <w:szCs w:val="24"/>
        </w:rPr>
        <w:t>Evaluación</w:t>
      </w:r>
      <w:r w:rsidRPr="00DC74E9">
        <w:rPr>
          <w:rFonts w:ascii="Bookman Old Style" w:hAnsi="Bookman Old Style"/>
          <w:b/>
          <w:sz w:val="24"/>
          <w:szCs w:val="24"/>
        </w:rPr>
        <w:t xml:space="preserve"> Proveedores.-</w:t>
      </w:r>
    </w:p>
    <w:p w:rsidR="00DC74E9" w:rsidRPr="00DC74E9" w:rsidRDefault="00DC74E9" w:rsidP="00DC74E9">
      <w:pPr>
        <w:pStyle w:val="Prrafodelista"/>
        <w:numPr>
          <w:ilvl w:val="0"/>
          <w:numId w:val="17"/>
        </w:numPr>
        <w:rPr>
          <w:rFonts w:ascii="Bookman Old Style" w:hAnsi="Bookman Old Style"/>
          <w:b/>
          <w:sz w:val="24"/>
          <w:szCs w:val="24"/>
        </w:rPr>
      </w:pPr>
      <w:r w:rsidRPr="00DC74E9">
        <w:rPr>
          <w:rFonts w:ascii="Bookman Old Style" w:hAnsi="Bookman Old Style"/>
          <w:b/>
          <w:sz w:val="24"/>
          <w:szCs w:val="24"/>
        </w:rPr>
        <w:t>Tiempo Entrega.-</w:t>
      </w:r>
    </w:p>
    <w:p w:rsidR="00DC74E9" w:rsidRDefault="00DC74E9" w:rsidP="00DC74E9">
      <w:pPr>
        <w:pStyle w:val="Prrafodelista"/>
        <w:numPr>
          <w:ilvl w:val="0"/>
          <w:numId w:val="17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Precio del Producto.-</w:t>
      </w:r>
    </w:p>
    <w:p w:rsidR="00DC74E9" w:rsidRDefault="00DC74E9" w:rsidP="00DC74E9">
      <w:pPr>
        <w:pStyle w:val="Prrafodelista"/>
        <w:numPr>
          <w:ilvl w:val="0"/>
          <w:numId w:val="17"/>
        </w:num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Calidad del Producto.-</w:t>
      </w:r>
    </w:p>
    <w:p w:rsidR="00DC74E9" w:rsidRDefault="00DC74E9" w:rsidP="00DC74E9">
      <w:pPr>
        <w:rPr>
          <w:rFonts w:ascii="Bookman Old Style" w:hAnsi="Bookman Old Style"/>
          <w:b/>
          <w:sz w:val="24"/>
          <w:szCs w:val="24"/>
        </w:rPr>
      </w:pPr>
      <w:r w:rsidRPr="00DC74E9">
        <w:rPr>
          <w:rFonts w:ascii="Bookman Old Style" w:hAnsi="Bookman Old Style"/>
          <w:b/>
          <w:sz w:val="24"/>
          <w:szCs w:val="24"/>
        </w:rPr>
        <w:t>3°</w:t>
      </w:r>
      <w:r>
        <w:rPr>
          <w:rFonts w:ascii="Bookman Old Style" w:hAnsi="Bookman Old Style"/>
          <w:b/>
          <w:sz w:val="24"/>
          <w:szCs w:val="24"/>
        </w:rPr>
        <w:t>- Control Operacional.-</w:t>
      </w:r>
    </w:p>
    <w:p w:rsidR="00DC74E9" w:rsidRDefault="00DC74E9" w:rsidP="00DC74E9">
      <w:pPr>
        <w:ind w:firstLine="708"/>
        <w:rPr>
          <w:rFonts w:ascii="Bookman Old Style" w:hAnsi="Bookman Old Style"/>
          <w:b/>
          <w:sz w:val="24"/>
          <w:szCs w:val="24"/>
        </w:rPr>
      </w:pPr>
    </w:p>
    <w:p w:rsidR="00DC74E9" w:rsidRDefault="00DC74E9" w:rsidP="00DC74E9">
      <w:p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¿Qué Proveedores controla?.-</w:t>
      </w:r>
    </w:p>
    <w:p w:rsidR="00DC74E9" w:rsidRDefault="00DC74E9" w:rsidP="00DC74E9">
      <w:p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Desde el que provee un Carrete de Hilo, para Maquinas de Coser Sacos, Hasta el que provee Planchas de Acero Inoxidable, pasando por Pernos, </w:t>
      </w:r>
      <w:r w:rsidR="00F529B2">
        <w:rPr>
          <w:rFonts w:ascii="Bookman Old Style" w:hAnsi="Bookman Old Style"/>
          <w:b/>
          <w:sz w:val="24"/>
          <w:szCs w:val="24"/>
        </w:rPr>
        <w:t>Válvulas</w:t>
      </w:r>
      <w:r>
        <w:rPr>
          <w:rFonts w:ascii="Bookman Old Style" w:hAnsi="Bookman Old Style"/>
          <w:b/>
          <w:sz w:val="24"/>
          <w:szCs w:val="24"/>
        </w:rPr>
        <w:t>, Bombas, Motores, etc.-</w:t>
      </w:r>
    </w:p>
    <w:p w:rsidR="00DC74E9" w:rsidRDefault="00DC74E9" w:rsidP="00DC74E9">
      <w:pPr>
        <w:ind w:firstLine="708"/>
        <w:rPr>
          <w:rFonts w:ascii="Bookman Old Style" w:hAnsi="Bookman Old Style"/>
          <w:b/>
          <w:sz w:val="24"/>
          <w:szCs w:val="24"/>
        </w:rPr>
      </w:pPr>
    </w:p>
    <w:p w:rsidR="00DC74E9" w:rsidRDefault="00DC74E9" w:rsidP="00DC74E9">
      <w:p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Existe un Listado con Proveedores </w:t>
      </w:r>
      <w:r w:rsidR="00F529B2">
        <w:rPr>
          <w:rFonts w:ascii="Bookman Old Style" w:hAnsi="Bookman Old Style"/>
          <w:b/>
          <w:sz w:val="24"/>
          <w:szCs w:val="24"/>
        </w:rPr>
        <w:t>Críticos</w:t>
      </w:r>
      <w:r>
        <w:rPr>
          <w:rFonts w:ascii="Bookman Old Style" w:hAnsi="Bookman Old Style"/>
          <w:b/>
          <w:sz w:val="24"/>
          <w:szCs w:val="24"/>
        </w:rPr>
        <w:t>, los que son alrededor de 10 0 12 Proveedores.- (estos se deben registrar en Q – Aldes). Además se deben Evaluar con Notas entre 1 a 5.-</w:t>
      </w:r>
    </w:p>
    <w:p w:rsidR="00DC74E9" w:rsidRDefault="00DC74E9" w:rsidP="00DC74E9">
      <w:pPr>
        <w:rPr>
          <w:rFonts w:ascii="Bookman Old Style" w:hAnsi="Bookman Old Style"/>
          <w:b/>
          <w:sz w:val="24"/>
          <w:szCs w:val="24"/>
        </w:rPr>
      </w:pPr>
    </w:p>
    <w:p w:rsidR="00DC74E9" w:rsidRDefault="00DC74E9" w:rsidP="00DC74E9">
      <w:p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No existe Stock de Repuestos para Mantenciones Programadas o Preventivas, los Repuestos se compran, cuando se paraliza la Maquina.-</w:t>
      </w:r>
    </w:p>
    <w:p w:rsidR="00F529B2" w:rsidRDefault="00F529B2" w:rsidP="00DC74E9">
      <w:pPr>
        <w:rPr>
          <w:rFonts w:ascii="Bookman Old Style" w:hAnsi="Bookman Old Style"/>
          <w:b/>
          <w:sz w:val="24"/>
          <w:szCs w:val="24"/>
        </w:rPr>
      </w:pPr>
    </w:p>
    <w:p w:rsidR="00DC74E9" w:rsidRDefault="00DC74E9" w:rsidP="00DC74E9">
      <w:p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Se debe implementar la </w:t>
      </w:r>
      <w:r w:rsidR="00F529B2">
        <w:rPr>
          <w:rFonts w:ascii="Bookman Old Style" w:hAnsi="Bookman Old Style"/>
          <w:b/>
          <w:sz w:val="24"/>
          <w:szCs w:val="24"/>
        </w:rPr>
        <w:t>Evaluación</w:t>
      </w:r>
      <w:r>
        <w:rPr>
          <w:rFonts w:ascii="Bookman Old Style" w:hAnsi="Bookman Old Style"/>
          <w:b/>
          <w:sz w:val="24"/>
          <w:szCs w:val="24"/>
        </w:rPr>
        <w:t xml:space="preserve"> </w:t>
      </w:r>
      <w:r w:rsidR="00F529B2">
        <w:rPr>
          <w:rFonts w:ascii="Bookman Old Style" w:hAnsi="Bookman Old Style"/>
          <w:b/>
          <w:sz w:val="24"/>
          <w:szCs w:val="24"/>
        </w:rPr>
        <w:t>Periódica</w:t>
      </w:r>
      <w:r>
        <w:rPr>
          <w:rFonts w:ascii="Bookman Old Style" w:hAnsi="Bookman Old Style"/>
          <w:b/>
          <w:sz w:val="24"/>
          <w:szCs w:val="24"/>
        </w:rPr>
        <w:t xml:space="preserve"> de los Proveedores.-</w:t>
      </w:r>
    </w:p>
    <w:p w:rsidR="00F529B2" w:rsidRDefault="00F529B2" w:rsidP="00DC74E9">
      <w:pPr>
        <w:rPr>
          <w:rFonts w:ascii="Bookman Old Style" w:hAnsi="Bookman Old Style"/>
          <w:b/>
          <w:sz w:val="24"/>
          <w:szCs w:val="24"/>
        </w:rPr>
      </w:pPr>
    </w:p>
    <w:p w:rsidR="00DC74E9" w:rsidRDefault="00DC74E9" w:rsidP="00DC74E9">
      <w:p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Semestralmente se debería realizar la </w:t>
      </w:r>
      <w:r w:rsidR="00F529B2">
        <w:rPr>
          <w:rFonts w:ascii="Bookman Old Style" w:hAnsi="Bookman Old Style"/>
          <w:b/>
          <w:sz w:val="24"/>
          <w:szCs w:val="24"/>
        </w:rPr>
        <w:t>Evaluación</w:t>
      </w:r>
      <w:r>
        <w:rPr>
          <w:rFonts w:ascii="Bookman Old Style" w:hAnsi="Bookman Old Style"/>
          <w:b/>
          <w:sz w:val="24"/>
          <w:szCs w:val="24"/>
        </w:rPr>
        <w:t xml:space="preserve"> de los Proveedores.-</w:t>
      </w:r>
    </w:p>
    <w:p w:rsidR="00226E9A" w:rsidRDefault="00226E9A" w:rsidP="00DC74E9">
      <w:p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lastRenderedPageBreak/>
        <w:t xml:space="preserve">Se indica que al no encontrarse el Jefe de Compras (vacaciones – Licencia), se encuentra el Encargado de Pañol, Sr. Segundo Delgado, quien realiza esta Misma </w:t>
      </w:r>
      <w:r w:rsidR="00F529B2">
        <w:rPr>
          <w:rFonts w:ascii="Bookman Old Style" w:hAnsi="Bookman Old Style"/>
          <w:b/>
          <w:sz w:val="24"/>
          <w:szCs w:val="24"/>
        </w:rPr>
        <w:t>Función</w:t>
      </w:r>
      <w:r>
        <w:rPr>
          <w:rFonts w:ascii="Bookman Old Style" w:hAnsi="Bookman Old Style"/>
          <w:b/>
          <w:sz w:val="24"/>
          <w:szCs w:val="24"/>
        </w:rPr>
        <w:t xml:space="preserve">, ya que maneja el </w:t>
      </w:r>
      <w:r w:rsidR="00F529B2">
        <w:rPr>
          <w:rFonts w:ascii="Bookman Old Style" w:hAnsi="Bookman Old Style"/>
          <w:b/>
          <w:sz w:val="24"/>
          <w:szCs w:val="24"/>
        </w:rPr>
        <w:t>Conocimiento</w:t>
      </w:r>
      <w:r>
        <w:rPr>
          <w:rFonts w:ascii="Bookman Old Style" w:hAnsi="Bookman Old Style"/>
          <w:b/>
          <w:sz w:val="24"/>
          <w:szCs w:val="24"/>
        </w:rPr>
        <w:t xml:space="preserve"> de Proveedores y Productos.-</w:t>
      </w:r>
    </w:p>
    <w:p w:rsidR="00F529B2" w:rsidRDefault="00F529B2" w:rsidP="00DC74E9">
      <w:pPr>
        <w:rPr>
          <w:rFonts w:ascii="Bookman Old Style" w:hAnsi="Bookman Old Style"/>
          <w:b/>
          <w:sz w:val="24"/>
          <w:szCs w:val="24"/>
        </w:rPr>
      </w:pPr>
    </w:p>
    <w:p w:rsidR="00F529B2" w:rsidRDefault="00F529B2" w:rsidP="00DC74E9">
      <w:p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Facturas se reciben, se revisa que los Productos, correspondan a lo Solicitado, se escanea la Factura quedando una Copia en PC de Pañol, para luego anotar en </w:t>
      </w:r>
      <w:r w:rsidR="00226E9A">
        <w:rPr>
          <w:rFonts w:ascii="Bookman Old Style" w:hAnsi="Bookman Old Style"/>
          <w:b/>
          <w:sz w:val="24"/>
          <w:szCs w:val="24"/>
        </w:rPr>
        <w:t xml:space="preserve">Libro de Correspondencia donde se entregan las Facturas, </w:t>
      </w:r>
      <w:r>
        <w:rPr>
          <w:rFonts w:ascii="Bookman Old Style" w:hAnsi="Bookman Old Style"/>
          <w:b/>
          <w:sz w:val="24"/>
          <w:szCs w:val="24"/>
        </w:rPr>
        <w:t>al Sr. Pablo Toro.-</w:t>
      </w:r>
    </w:p>
    <w:p w:rsidR="00DC74E9" w:rsidRDefault="00226E9A" w:rsidP="00DC74E9">
      <w:p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 </w:t>
      </w:r>
    </w:p>
    <w:p w:rsidR="00DC74E9" w:rsidRPr="00DC74E9" w:rsidRDefault="00DC74E9" w:rsidP="00DC74E9">
      <w:pPr>
        <w:ind w:firstLine="708"/>
        <w:rPr>
          <w:rFonts w:ascii="Bookman Old Style" w:hAnsi="Bookman Old Style"/>
          <w:b/>
          <w:sz w:val="24"/>
          <w:szCs w:val="24"/>
        </w:rPr>
      </w:pPr>
    </w:p>
    <w:sectPr w:rsidR="00DC74E9" w:rsidRPr="00DC74E9" w:rsidSect="0016091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4ECA"/>
      </v:shape>
    </w:pict>
  </w:numPicBullet>
  <w:abstractNum w:abstractNumId="0" w15:restartNumberingAfterBreak="0">
    <w:nsid w:val="010E2E0F"/>
    <w:multiLevelType w:val="hybridMultilevel"/>
    <w:tmpl w:val="85A0D3AE"/>
    <w:lvl w:ilvl="0" w:tplc="3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2C7442"/>
    <w:multiLevelType w:val="hybridMultilevel"/>
    <w:tmpl w:val="0A90AFB2"/>
    <w:lvl w:ilvl="0" w:tplc="EAE05660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5520D5"/>
    <w:multiLevelType w:val="hybridMultilevel"/>
    <w:tmpl w:val="A3C44036"/>
    <w:lvl w:ilvl="0" w:tplc="3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91185F"/>
    <w:multiLevelType w:val="hybridMultilevel"/>
    <w:tmpl w:val="73889B14"/>
    <w:lvl w:ilvl="0" w:tplc="3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9A0BBF"/>
    <w:multiLevelType w:val="hybridMultilevel"/>
    <w:tmpl w:val="A3E2882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C740FD"/>
    <w:multiLevelType w:val="hybridMultilevel"/>
    <w:tmpl w:val="EBD033A4"/>
    <w:lvl w:ilvl="0" w:tplc="F41A46BC">
      <w:start w:val="7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E52FC9"/>
    <w:multiLevelType w:val="hybridMultilevel"/>
    <w:tmpl w:val="C5BE8F76"/>
    <w:lvl w:ilvl="0" w:tplc="3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D83311"/>
    <w:multiLevelType w:val="hybridMultilevel"/>
    <w:tmpl w:val="91C491F4"/>
    <w:lvl w:ilvl="0" w:tplc="4EC2C300">
      <w:start w:val="7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7037EF"/>
    <w:multiLevelType w:val="hybridMultilevel"/>
    <w:tmpl w:val="2148491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FB0E9B"/>
    <w:multiLevelType w:val="hybridMultilevel"/>
    <w:tmpl w:val="9F7274A6"/>
    <w:lvl w:ilvl="0" w:tplc="3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505BBC"/>
    <w:multiLevelType w:val="hybridMultilevel"/>
    <w:tmpl w:val="75B4ED22"/>
    <w:lvl w:ilvl="0" w:tplc="C04A8720">
      <w:start w:val="8"/>
      <w:numFmt w:val="bullet"/>
      <w:lvlText w:val="-"/>
      <w:lvlJc w:val="left"/>
      <w:pPr>
        <w:ind w:left="1440" w:hanging="360"/>
      </w:pPr>
      <w:rPr>
        <w:rFonts w:ascii="Bookman Old Style" w:eastAsiaTheme="minorHAnsi" w:hAnsi="Bookman Old Style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B3D58E2"/>
    <w:multiLevelType w:val="hybridMultilevel"/>
    <w:tmpl w:val="6358B42A"/>
    <w:lvl w:ilvl="0" w:tplc="567077F0">
      <w:start w:val="7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D76CA5"/>
    <w:multiLevelType w:val="hybridMultilevel"/>
    <w:tmpl w:val="97F61EE6"/>
    <w:lvl w:ilvl="0" w:tplc="567077F0">
      <w:start w:val="7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4F2896"/>
    <w:multiLevelType w:val="hybridMultilevel"/>
    <w:tmpl w:val="254A13F8"/>
    <w:lvl w:ilvl="0" w:tplc="3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8A7A67"/>
    <w:multiLevelType w:val="hybridMultilevel"/>
    <w:tmpl w:val="97E004D0"/>
    <w:lvl w:ilvl="0" w:tplc="567077F0">
      <w:start w:val="7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493C0F"/>
    <w:multiLevelType w:val="hybridMultilevel"/>
    <w:tmpl w:val="32B82B80"/>
    <w:lvl w:ilvl="0" w:tplc="3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B27764"/>
    <w:multiLevelType w:val="hybridMultilevel"/>
    <w:tmpl w:val="327AFD0C"/>
    <w:lvl w:ilvl="0" w:tplc="3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B16CC7"/>
    <w:multiLevelType w:val="hybridMultilevel"/>
    <w:tmpl w:val="C49AFA1C"/>
    <w:lvl w:ilvl="0" w:tplc="34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7048C6"/>
    <w:multiLevelType w:val="hybridMultilevel"/>
    <w:tmpl w:val="1C38D6C4"/>
    <w:lvl w:ilvl="0" w:tplc="6C06ACBC">
      <w:start w:val="7"/>
      <w:numFmt w:val="bullet"/>
      <w:lvlText w:val="-"/>
      <w:lvlJc w:val="left"/>
      <w:pPr>
        <w:ind w:left="720" w:hanging="360"/>
      </w:pPr>
      <w:rPr>
        <w:rFonts w:ascii="Bookman Old Style" w:eastAsiaTheme="minorHAnsi" w:hAnsi="Bookman Old Style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8"/>
  </w:num>
  <w:num w:numId="4">
    <w:abstractNumId w:val="1"/>
  </w:num>
  <w:num w:numId="5">
    <w:abstractNumId w:val="16"/>
  </w:num>
  <w:num w:numId="6">
    <w:abstractNumId w:val="14"/>
  </w:num>
  <w:num w:numId="7">
    <w:abstractNumId w:val="8"/>
  </w:num>
  <w:num w:numId="8">
    <w:abstractNumId w:val="12"/>
  </w:num>
  <w:num w:numId="9">
    <w:abstractNumId w:val="3"/>
  </w:num>
  <w:num w:numId="10">
    <w:abstractNumId w:val="4"/>
  </w:num>
  <w:num w:numId="11">
    <w:abstractNumId w:val="11"/>
  </w:num>
  <w:num w:numId="12">
    <w:abstractNumId w:val="15"/>
  </w:num>
  <w:num w:numId="13">
    <w:abstractNumId w:val="9"/>
  </w:num>
  <w:num w:numId="14">
    <w:abstractNumId w:val="13"/>
  </w:num>
  <w:num w:numId="15">
    <w:abstractNumId w:val="0"/>
  </w:num>
  <w:num w:numId="16">
    <w:abstractNumId w:val="17"/>
  </w:num>
  <w:num w:numId="17">
    <w:abstractNumId w:val="10"/>
  </w:num>
  <w:num w:numId="18">
    <w:abstractNumId w:val="2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8A4"/>
    <w:rsid w:val="00160917"/>
    <w:rsid w:val="00226E9A"/>
    <w:rsid w:val="0024304B"/>
    <w:rsid w:val="002474DE"/>
    <w:rsid w:val="0025141B"/>
    <w:rsid w:val="00327F67"/>
    <w:rsid w:val="00356B8E"/>
    <w:rsid w:val="004A00C8"/>
    <w:rsid w:val="005C1F9E"/>
    <w:rsid w:val="007160CA"/>
    <w:rsid w:val="007A68FC"/>
    <w:rsid w:val="008D173C"/>
    <w:rsid w:val="008E07CE"/>
    <w:rsid w:val="00990591"/>
    <w:rsid w:val="00A446C4"/>
    <w:rsid w:val="00AC18A4"/>
    <w:rsid w:val="00C1571D"/>
    <w:rsid w:val="00DC74E9"/>
    <w:rsid w:val="00DF4A25"/>
    <w:rsid w:val="00EB1FFF"/>
    <w:rsid w:val="00EB4819"/>
    <w:rsid w:val="00F24F1F"/>
    <w:rsid w:val="00F2633D"/>
    <w:rsid w:val="00F529B2"/>
    <w:rsid w:val="00FE646B"/>
    <w:rsid w:val="00FE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A7FECD-F733-4EA4-80F0-8D6647D7E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091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C18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PORTERIA PROMAIZ</dc:creator>
  <cp:lastModifiedBy>Mariela</cp:lastModifiedBy>
  <cp:revision>2</cp:revision>
  <dcterms:created xsi:type="dcterms:W3CDTF">2017-03-10T17:46:00Z</dcterms:created>
  <dcterms:modified xsi:type="dcterms:W3CDTF">2017-03-10T17:46:00Z</dcterms:modified>
</cp:coreProperties>
</file>