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6EC74" w14:textId="7E6BD412"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</w:t>
      </w:r>
      <w:r w:rsidR="008E0B2D">
        <w:rPr>
          <w:b/>
          <w:sz w:val="28"/>
          <w:szCs w:val="28"/>
          <w:u w:val="single"/>
        </w:rPr>
        <w:t>20</w:t>
      </w:r>
    </w:p>
    <w:p w14:paraId="6269FDE6" w14:textId="77777777" w:rsidR="00EF661C" w:rsidRDefault="00EF661C" w:rsidP="00EF661C">
      <w:pPr>
        <w:rPr>
          <w:b/>
        </w:rPr>
      </w:pPr>
    </w:p>
    <w:p w14:paraId="173E3FA4" w14:textId="77777777" w:rsidR="00A17882" w:rsidRDefault="00EF661C" w:rsidP="00204E40">
      <w:pPr>
        <w:pStyle w:val="Sinespaciado"/>
      </w:pPr>
      <w:r>
        <w:t xml:space="preserve">Área auditada: </w:t>
      </w:r>
      <w:r w:rsidR="00F220B3">
        <w:t>Archivo</w:t>
      </w:r>
      <w:r>
        <w:t xml:space="preserve"> </w:t>
      </w:r>
      <w:r>
        <w:tab/>
      </w:r>
      <w:r>
        <w:tab/>
      </w:r>
      <w:r>
        <w:tab/>
      </w:r>
      <w:r>
        <w:tab/>
      </w:r>
    </w:p>
    <w:p w14:paraId="4A1C3D4F" w14:textId="77777777" w:rsidR="00EF661C" w:rsidRDefault="00EF661C" w:rsidP="00204E40">
      <w:pPr>
        <w:pStyle w:val="Sinespaciado"/>
      </w:pPr>
      <w:r>
        <w:t>Persona auditada:</w:t>
      </w:r>
      <w:r w:rsidR="00B97FD9">
        <w:t xml:space="preserve"> Danilo Caro</w:t>
      </w:r>
      <w:r w:rsidR="001C215F">
        <w:t xml:space="preserve"> y Felipe Rivera</w:t>
      </w:r>
    </w:p>
    <w:p w14:paraId="3868EB86" w14:textId="77777777" w:rsidR="00357078" w:rsidRDefault="00EF661C" w:rsidP="00204E40">
      <w:pPr>
        <w:pStyle w:val="Sinespaciado"/>
      </w:pPr>
      <w:r>
        <w:t>Responsable de Aérea:</w:t>
      </w:r>
      <w:r>
        <w:tab/>
      </w:r>
      <w:r w:rsidR="001C215F">
        <w:t>Danilo Caro</w:t>
      </w:r>
    </w:p>
    <w:p w14:paraId="2C2035C5" w14:textId="4816FB61" w:rsidR="001C215F" w:rsidRDefault="001C215F" w:rsidP="00204E40">
      <w:pPr>
        <w:pStyle w:val="Sinespaciado"/>
      </w:pPr>
      <w:r>
        <w:t xml:space="preserve">Auditor interno: </w:t>
      </w:r>
      <w:r w:rsidR="00752D84">
        <w:t>Jaime López</w:t>
      </w:r>
      <w:r>
        <w:t xml:space="preserve"> </w:t>
      </w:r>
    </w:p>
    <w:p w14:paraId="6ABB81FB" w14:textId="670FAB16" w:rsidR="00AC359E" w:rsidRDefault="00AC359E" w:rsidP="00204E40">
      <w:pPr>
        <w:pStyle w:val="Sinespaciado"/>
      </w:pPr>
      <w:r>
        <w:t xml:space="preserve">Fecha: </w:t>
      </w:r>
      <w:r w:rsidR="008E0B2D">
        <w:t>10</w:t>
      </w:r>
      <w:r>
        <w:t xml:space="preserve"> de </w:t>
      </w:r>
      <w:proofErr w:type="gramStart"/>
      <w:r w:rsidR="008E0B2D">
        <w:t>Marzo</w:t>
      </w:r>
      <w:proofErr w:type="gramEnd"/>
      <w:r>
        <w:t xml:space="preserve"> de 20</w:t>
      </w:r>
      <w:r w:rsidR="008E0B2D">
        <w:t>20</w:t>
      </w:r>
    </w:p>
    <w:p w14:paraId="36767BF6" w14:textId="77777777" w:rsidR="00357078" w:rsidRDefault="00357078" w:rsidP="00EF661C">
      <w:pPr>
        <w:rPr>
          <w:b/>
        </w:rPr>
      </w:pPr>
    </w:p>
    <w:p w14:paraId="7A7E56EB" w14:textId="0B43F6F4" w:rsidR="00357078" w:rsidRDefault="001C215F" w:rsidP="001C215F">
      <w:pPr>
        <w:rPr>
          <w:b/>
        </w:rPr>
      </w:pPr>
      <w:r w:rsidRPr="000C3EC4">
        <w:rPr>
          <w:b/>
        </w:rPr>
        <w:t>1. Mencione</w:t>
      </w:r>
      <w:r w:rsidR="00357078" w:rsidRPr="000C3EC4">
        <w:rPr>
          <w:b/>
        </w:rPr>
        <w:t xml:space="preserve"> política de calidad</w:t>
      </w:r>
    </w:p>
    <w:p w14:paraId="49659C6C" w14:textId="37413A77" w:rsidR="0061177A" w:rsidRPr="0061177A" w:rsidRDefault="0061177A" w:rsidP="001C215F">
      <w:pPr>
        <w:rPr>
          <w:bCs/>
        </w:rPr>
      </w:pPr>
      <w:r w:rsidRPr="0061177A">
        <w:rPr>
          <w:bCs/>
        </w:rPr>
        <w:t xml:space="preserve">No manejan información. Se les recuerda donde se encuentra señalada en gestión </w:t>
      </w:r>
      <w:proofErr w:type="spellStart"/>
      <w:r w:rsidRPr="0061177A">
        <w:rPr>
          <w:bCs/>
        </w:rPr>
        <w:t>iso</w:t>
      </w:r>
      <w:proofErr w:type="spellEnd"/>
      <w:r w:rsidRPr="0061177A">
        <w:rPr>
          <w:bCs/>
        </w:rPr>
        <w:t xml:space="preserve"> y se les solicita prepararse de una mejor forma para auditoria de seguimiento </w:t>
      </w:r>
    </w:p>
    <w:p w14:paraId="3EF68BF1" w14:textId="5C6CA9B1" w:rsidR="00357078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 xml:space="preserve">.- </w:t>
      </w:r>
      <w:r w:rsidR="00F220B3" w:rsidRPr="000C3EC4">
        <w:rPr>
          <w:b/>
        </w:rPr>
        <w:t>Quién</w:t>
      </w:r>
      <w:r w:rsidRPr="000C3EC4">
        <w:rPr>
          <w:b/>
        </w:rPr>
        <w:t xml:space="preserve"> es su jefe directo</w:t>
      </w:r>
    </w:p>
    <w:p w14:paraId="4FB6C98F" w14:textId="7E1F41C9" w:rsidR="0061177A" w:rsidRPr="0061177A" w:rsidRDefault="0061177A" w:rsidP="00357078">
      <w:pPr>
        <w:rPr>
          <w:bCs/>
        </w:rPr>
      </w:pPr>
      <w:r w:rsidRPr="0061177A">
        <w:rPr>
          <w:bCs/>
        </w:rPr>
        <w:t xml:space="preserve">Manejan información en base a organigrama </w:t>
      </w:r>
    </w:p>
    <w:p w14:paraId="173F728E" w14:textId="60F9D488" w:rsidR="00C464C4" w:rsidRDefault="00C464C4" w:rsidP="00357078">
      <w:pPr>
        <w:rPr>
          <w:b/>
        </w:rPr>
      </w:pPr>
      <w:r>
        <w:rPr>
          <w:b/>
        </w:rPr>
        <w:t>3.- Indique falencias que influyen o afectan gestión de su departamento</w:t>
      </w:r>
    </w:p>
    <w:p w14:paraId="72430AD4" w14:textId="396BD0C0" w:rsidR="00D55D70" w:rsidRDefault="0061177A" w:rsidP="00357078">
      <w:pPr>
        <w:rPr>
          <w:bCs/>
        </w:rPr>
      </w:pPr>
      <w:r w:rsidRPr="0061177A">
        <w:rPr>
          <w:bCs/>
        </w:rPr>
        <w:t>Se comenta la necesidad de contar con mayor cantidad de muebles para el almacenamiento de carpetas en casa matriz</w:t>
      </w:r>
    </w:p>
    <w:p w14:paraId="0340DA7B" w14:textId="77777777" w:rsidR="00D55D70" w:rsidRDefault="00D55D70" w:rsidP="00D55D70">
      <w:pPr>
        <w:rPr>
          <w:b/>
        </w:rPr>
      </w:pPr>
      <w:r>
        <w:rPr>
          <w:b/>
          <w:bCs/>
        </w:rPr>
        <w:t>4</w:t>
      </w:r>
      <w:r w:rsidRPr="000C3EC4">
        <w:rPr>
          <w:b/>
          <w:bCs/>
        </w:rPr>
        <w:t xml:space="preserve">.- </w:t>
      </w:r>
      <w:r>
        <w:rPr>
          <w:b/>
        </w:rPr>
        <w:t>Indique forma de control de carpetas que ingresan y salen de su área.</w:t>
      </w:r>
    </w:p>
    <w:p w14:paraId="6A0A6325" w14:textId="77777777" w:rsidR="00D55D70" w:rsidRPr="00D55D70" w:rsidRDefault="00D55D70" w:rsidP="00D55D70">
      <w:pPr>
        <w:rPr>
          <w:bCs/>
        </w:rPr>
      </w:pPr>
      <w:r w:rsidRPr="00D55D70">
        <w:rPr>
          <w:bCs/>
        </w:rPr>
        <w:t>Hay varias formas de control: Las que ingresan a esta área deben ser enviadas vía sistema (SIGAD) desde Facturación, Ejecutivos cuando corresponda o desde Sucursales a este departamento. Una vez hecho esto deben ser revisadas y cuando estén sin objeción ingresada por sistema al Archivo (SIGAD).</w:t>
      </w:r>
    </w:p>
    <w:p w14:paraId="2B8A60B5" w14:textId="1A2C8E9F" w:rsidR="00D55D70" w:rsidRDefault="00D55D70" w:rsidP="00D55D70">
      <w:pPr>
        <w:rPr>
          <w:bCs/>
        </w:rPr>
      </w:pPr>
      <w:r w:rsidRPr="00D55D70">
        <w:rPr>
          <w:bCs/>
        </w:rPr>
        <w:t>En cuanto a la salida de éstas: Es cuando son solicitadas desde algún departamento o Jefatura Directa, Agente de Aduana o SNA. Para ello deben respaldarse a través de correo a esta área, especificando motivos de solicitud, tipo de operación (si es de Importación o Exportación), plazo de entrega dependiendo qué organismo la requiera. Una vez conforme a ello, se procede a hacer el préstamo a través de sistema (SIGAD) módulo de préstamo y devolución. Luego de eso, se contesta dicha solicitud por medio de correo a quién hizo la solicitud.</w:t>
      </w:r>
    </w:p>
    <w:p w14:paraId="47A3B9EB" w14:textId="77777777" w:rsidR="00584002" w:rsidRDefault="00584002" w:rsidP="00584002">
      <w:pPr>
        <w:rPr>
          <w:b/>
          <w:bCs/>
        </w:rPr>
      </w:pPr>
      <w:r w:rsidRPr="005640EB">
        <w:rPr>
          <w:b/>
        </w:rPr>
        <w:t xml:space="preserve">5.- </w:t>
      </w:r>
      <w:r w:rsidRPr="000C3EC4">
        <w:rPr>
          <w:b/>
          <w:bCs/>
        </w:rPr>
        <w:t xml:space="preserve">Favor describir e indicar donde se encuentra proceso que regula su </w:t>
      </w:r>
      <w:proofErr w:type="spellStart"/>
      <w:r>
        <w:rPr>
          <w:b/>
          <w:bCs/>
        </w:rPr>
        <w:t>A</w:t>
      </w:r>
      <w:r w:rsidRPr="000C3EC4">
        <w:rPr>
          <w:b/>
          <w:bCs/>
        </w:rPr>
        <w:t>r</w:t>
      </w:r>
      <w:r>
        <w:rPr>
          <w:b/>
          <w:bCs/>
        </w:rPr>
        <w:t>e</w:t>
      </w:r>
      <w:r w:rsidRPr="000C3EC4">
        <w:rPr>
          <w:b/>
          <w:bCs/>
        </w:rPr>
        <w:t>a</w:t>
      </w:r>
      <w:proofErr w:type="spellEnd"/>
    </w:p>
    <w:p w14:paraId="6F20429C" w14:textId="77777777" w:rsidR="00584002" w:rsidRPr="00584002" w:rsidRDefault="00584002" w:rsidP="00584002">
      <w:r w:rsidRPr="00584002">
        <w:t>Reconocen procedimiento en sistema gestión ISO</w:t>
      </w:r>
    </w:p>
    <w:p w14:paraId="4BFBA754" w14:textId="6894DE09" w:rsidR="00584002" w:rsidRDefault="00584002" w:rsidP="00584002">
      <w:pPr>
        <w:rPr>
          <w:b/>
        </w:rPr>
      </w:pPr>
      <w:r w:rsidRPr="00584002">
        <w:rPr>
          <w:b/>
        </w:rPr>
        <w:t>6</w:t>
      </w:r>
      <w:r>
        <w:rPr>
          <w:bCs/>
        </w:rPr>
        <w:t xml:space="preserve">.- </w:t>
      </w:r>
      <w:r w:rsidRPr="005640EB">
        <w:rPr>
          <w:b/>
        </w:rPr>
        <w:t>Explique proceso de entrega y recepción de carpetas de los diferentes departamento</w:t>
      </w:r>
      <w:r>
        <w:rPr>
          <w:b/>
        </w:rPr>
        <w:t>s de la empresa.</w:t>
      </w:r>
    </w:p>
    <w:p w14:paraId="104F27CC" w14:textId="77777777" w:rsidR="00584002" w:rsidRPr="00584002" w:rsidRDefault="00584002" w:rsidP="00584002">
      <w:pPr>
        <w:rPr>
          <w:bCs/>
        </w:rPr>
      </w:pPr>
      <w:r w:rsidRPr="00584002">
        <w:rPr>
          <w:bCs/>
        </w:rPr>
        <w:t>El proceso de entrega se hace por medio de correo electrónica enviada a este departamento en donde se mencione el motivo de solicitud, número de despacho, tipo de operación, plazo de entrega del mismo según quién o qué organismo lo requiera. Al estar carpeta en condiciones de ser prestada, se responde vía correo a quien la requiere adjuntando correo a la carpeta y se entrega al solicitante de manera presencial si está en oficina y vía mensajería a sucursales y SNA, por ejemplo.</w:t>
      </w:r>
    </w:p>
    <w:p w14:paraId="78342373" w14:textId="3216E83F" w:rsidR="00D55D70" w:rsidRPr="00584002" w:rsidRDefault="00584002" w:rsidP="00584002">
      <w:pPr>
        <w:rPr>
          <w:bCs/>
        </w:rPr>
      </w:pPr>
      <w:r w:rsidRPr="00584002">
        <w:rPr>
          <w:bCs/>
        </w:rPr>
        <w:t>La recepción de carpetas de despacho se hace desde Facturación y Ejecutivos y otros entes (sucursales), una vez recibidas en este departamento, se proceden a revisar y en el caso de estar sin observaciones, se ingresan por sistema a Archivo y luego son almacenados en sus cajas respectivas en orden correlativo de acuerdo a su numeración</w:t>
      </w:r>
    </w:p>
    <w:p w14:paraId="33D87EB9" w14:textId="13823DC6" w:rsidR="00584002" w:rsidRDefault="00584002" w:rsidP="00584002">
      <w:pPr>
        <w:rPr>
          <w:b/>
        </w:rPr>
      </w:pPr>
    </w:p>
    <w:p w14:paraId="0688A21C" w14:textId="42BFC318" w:rsidR="00584002" w:rsidRDefault="00584002" w:rsidP="00584002">
      <w:pPr>
        <w:rPr>
          <w:b/>
        </w:rPr>
      </w:pPr>
    </w:p>
    <w:p w14:paraId="51AC4F07" w14:textId="77777777" w:rsidR="00584002" w:rsidRDefault="00584002" w:rsidP="00584002">
      <w:pPr>
        <w:rPr>
          <w:bCs/>
        </w:rPr>
      </w:pPr>
    </w:p>
    <w:p w14:paraId="2377A2A7" w14:textId="65A0327C" w:rsidR="00AC359E" w:rsidRDefault="00584002" w:rsidP="00357078">
      <w:pPr>
        <w:rPr>
          <w:b/>
          <w:bCs/>
        </w:rPr>
      </w:pPr>
      <w:r>
        <w:rPr>
          <w:b/>
          <w:bCs/>
        </w:rPr>
        <w:lastRenderedPageBreak/>
        <w:t>7.</w:t>
      </w:r>
      <w:r w:rsidR="007E03DD" w:rsidRPr="007E03DD">
        <w:rPr>
          <w:b/>
          <w:bCs/>
        </w:rPr>
        <w:t xml:space="preserve">- Favor muéstreme carpeta e indíqueme orden de documentos en su interior </w:t>
      </w:r>
    </w:p>
    <w:p w14:paraId="27EC4B4E" w14:textId="77777777" w:rsidR="00D55D70" w:rsidRDefault="00D55D70" w:rsidP="00D55D70">
      <w:pPr>
        <w:rPr>
          <w:b/>
          <w:bCs/>
        </w:rPr>
      </w:pPr>
      <w:r>
        <w:rPr>
          <w:b/>
          <w:bCs/>
        </w:rPr>
        <w:t>tabla adjunta</w:t>
      </w:r>
    </w:p>
    <w:tbl>
      <w:tblPr>
        <w:tblW w:w="9639" w:type="dxa"/>
        <w:tblInd w:w="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6"/>
        <w:gridCol w:w="3001"/>
        <w:gridCol w:w="2551"/>
        <w:gridCol w:w="2552"/>
      </w:tblGrid>
      <w:tr w:rsidR="00D55D70" w:rsidRPr="00716822" w14:paraId="71CE5CAB" w14:textId="77777777" w:rsidTr="002B79F6">
        <w:trPr>
          <w:trHeight w:val="307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F11AA28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despacho</w:t>
            </w:r>
          </w:p>
        </w:tc>
        <w:tc>
          <w:tcPr>
            <w:tcW w:w="30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98A8F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151160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057B79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147893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5E9D89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149961</w:t>
            </w:r>
          </w:p>
        </w:tc>
      </w:tr>
      <w:tr w:rsidR="00D55D70" w:rsidRPr="00716822" w14:paraId="477A9AD4" w14:textId="77777777" w:rsidTr="002B79F6">
        <w:trPr>
          <w:trHeight w:val="307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4C60C67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cliente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D67DB3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control </w:t>
            </w:r>
            <w:proofErr w:type="spell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minning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A0EAEF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g&amp;g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61A16E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trex</w:t>
            </w:r>
            <w:proofErr w:type="spellEnd"/>
          </w:p>
        </w:tc>
      </w:tr>
      <w:tr w:rsidR="00D55D70" w:rsidRPr="00716822" w14:paraId="4ED06DAE" w14:textId="77777777" w:rsidTr="002B79F6">
        <w:trPr>
          <w:trHeight w:val="307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59294C0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operación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16C82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importación normal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C7A23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importación normal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36726D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importación normal</w:t>
            </w:r>
          </w:p>
        </w:tc>
      </w:tr>
      <w:tr w:rsidR="00D55D70" w:rsidRPr="00716822" w14:paraId="15FFA055" w14:textId="77777777" w:rsidTr="002B79F6">
        <w:trPr>
          <w:trHeight w:val="307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D0C7AE3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orden de documentación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52D325AA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0958C460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2D7253A5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  <w:tr w:rsidR="00D55D70" w:rsidRPr="00716822" w14:paraId="6F347E2F" w14:textId="77777777" w:rsidTr="002B79F6">
        <w:trPr>
          <w:trHeight w:val="307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A9FC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DI  2 HOJAS OK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A3D881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corresponden hojas 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ítem 1-3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B589EE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acorde a </w:t>
            </w:r>
            <w:proofErr w:type="spell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nº</w:t>
            </w:r>
            <w:proofErr w:type="spellEnd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de páginas ,1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794AB9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acorde a </w:t>
            </w:r>
            <w:proofErr w:type="spell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nº</w:t>
            </w:r>
            <w:proofErr w:type="spellEnd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de páginas ,1</w:t>
            </w:r>
          </w:p>
        </w:tc>
      </w:tr>
      <w:tr w:rsidR="00D55D70" w:rsidRPr="00716822" w14:paraId="71CAC370" w14:textId="77777777" w:rsidTr="002B79F6">
        <w:trPr>
          <w:trHeight w:val="615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CF41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PAGO TESORERIA OK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0C5F4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acorde según monto derechos a pagar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E71D93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acorde según monto derechos a pagar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6654A9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acorde según monto derechos a pagar</w:t>
            </w:r>
          </w:p>
        </w:tc>
      </w:tr>
      <w:tr w:rsidR="00D55D70" w:rsidRPr="00716822" w14:paraId="0C919AC3" w14:textId="77777777" w:rsidTr="002B79F6">
        <w:trPr>
          <w:trHeight w:val="1539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9D32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AW ORIGINAL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6773443B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cumple con </w:t>
            </w:r>
            <w:proofErr w:type="gram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las formalidad</w:t>
            </w:r>
            <w:proofErr w:type="gramEnd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según normativas N.º AW /CLIENTE /etc. </w:t>
            </w:r>
            <w:r w:rsidRPr="00716822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s-CL"/>
              </w:rPr>
              <w:t>pero se omitió Rut representante legal, ejecutivo soluciona en el momento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D66B2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según normativas N.º AW /CLIENTE / otras y cumple con todas las formalidades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99DA5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según normativas </w:t>
            </w:r>
            <w:proofErr w:type="spell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Nº</w:t>
            </w:r>
            <w:proofErr w:type="spellEnd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AW /CLIENTE / otras y cumple con todas las formalidades</w:t>
            </w:r>
          </w:p>
        </w:tc>
      </w:tr>
      <w:tr w:rsidR="00D55D70" w:rsidRPr="00716822" w14:paraId="2476CB8F" w14:textId="77777777" w:rsidTr="002B79F6">
        <w:trPr>
          <w:trHeight w:val="615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AD9D2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papeleta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B322DB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corresponde </w:t>
            </w:r>
            <w:proofErr w:type="spell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º</w:t>
            </w:r>
            <w:proofErr w:type="spellEnd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/ fecha según datos en DI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D1609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corresponde </w:t>
            </w:r>
            <w:proofErr w:type="spell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nº</w:t>
            </w:r>
            <w:proofErr w:type="spellEnd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/ fecha según datos en DI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30F18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corresponde </w:t>
            </w:r>
            <w:proofErr w:type="spell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nº</w:t>
            </w:r>
            <w:proofErr w:type="spellEnd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/ fecha según datos en DI</w:t>
            </w:r>
          </w:p>
        </w:tc>
      </w:tr>
      <w:tr w:rsidR="00D55D70" w:rsidRPr="00716822" w14:paraId="06636600" w14:textId="77777777" w:rsidTr="002B79F6">
        <w:trPr>
          <w:trHeight w:val="923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FD7F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INVOICE OK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8EC18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corresponde según montos/descripciones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B63167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corresponde según montos, etc.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F9230B4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factura equivocada ejecutivo reemplaza el documento correspondiente ok</w:t>
            </w:r>
          </w:p>
        </w:tc>
      </w:tr>
      <w:tr w:rsidR="00D55D70" w:rsidRPr="00716822" w14:paraId="1313CB38" w14:textId="77777777" w:rsidTr="002B79F6">
        <w:trPr>
          <w:trHeight w:val="615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C41A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PAQUING   OK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0BD277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todo bien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2A9601D6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no incluido, ejecutivo lo imprime ok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D14A14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no aplicable</w:t>
            </w:r>
          </w:p>
        </w:tc>
      </w:tr>
      <w:tr w:rsidR="00D55D70" w:rsidRPr="00716822" w14:paraId="594431E2" w14:textId="77777777" w:rsidTr="002B79F6">
        <w:trPr>
          <w:trHeight w:val="615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7D0AC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SEGURO OK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D5291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según clausula ok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556B8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corresponde según monto y clausula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CCD14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teórico se actualizo según normativa vigente ok</w:t>
            </w:r>
          </w:p>
        </w:tc>
      </w:tr>
      <w:tr w:rsidR="00D55D70" w:rsidRPr="00716822" w14:paraId="3B8329F9" w14:textId="77777777" w:rsidTr="002B79F6">
        <w:trPr>
          <w:trHeight w:val="615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9F18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otros documentos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61616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todo bien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A36F0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descriptores de mercancía ok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A7339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fichas técnicas ok</w:t>
            </w:r>
          </w:p>
        </w:tc>
      </w:tr>
      <w:tr w:rsidR="00D55D70" w:rsidRPr="00716822" w14:paraId="7E8A9893" w14:textId="77777777" w:rsidTr="002B79F6">
        <w:trPr>
          <w:trHeight w:val="615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0E40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certificado origen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56A18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aplicable según clausula ok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3E114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cumple con la normativa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3E853F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no aplica según clausula estipulada</w:t>
            </w:r>
          </w:p>
        </w:tc>
      </w:tr>
      <w:tr w:rsidR="00D55D70" w:rsidRPr="00716822" w14:paraId="7FAFBE20" w14:textId="77777777" w:rsidTr="002B79F6">
        <w:trPr>
          <w:trHeight w:val="615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45AD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sga</w:t>
            </w:r>
            <w:proofErr w:type="spellEnd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/</w:t>
            </w:r>
            <w:proofErr w:type="spellStart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ss</w:t>
            </w:r>
            <w:proofErr w:type="spellEnd"/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/otros certificados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D9C481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no aplica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46DB8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correctas según naturaleza mercadería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1F20D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no aplica</w:t>
            </w:r>
          </w:p>
        </w:tc>
      </w:tr>
      <w:tr w:rsidR="00D55D70" w:rsidRPr="00716822" w14:paraId="569E6E12" w14:textId="77777777" w:rsidTr="002B79F6">
        <w:trPr>
          <w:trHeight w:val="307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D6ED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AFAF8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AD0C4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7AC6C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  <w:tr w:rsidR="00D55D70" w:rsidRPr="00716822" w14:paraId="6B1EDF51" w14:textId="77777777" w:rsidTr="002B79F6">
        <w:trPr>
          <w:trHeight w:val="307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8348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46135C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617EB8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4751EE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  <w:tr w:rsidR="00D55D70" w:rsidRPr="00716822" w14:paraId="784B8BE4" w14:textId="77777777" w:rsidTr="002B79F6">
        <w:trPr>
          <w:trHeight w:val="307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A07AF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status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B595B8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aprobada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DA930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aprobada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9034EF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aprobada</w:t>
            </w:r>
          </w:p>
        </w:tc>
      </w:tr>
      <w:tr w:rsidR="00D55D70" w:rsidRPr="00716822" w14:paraId="5F918CB6" w14:textId="77777777" w:rsidTr="002B79F6">
        <w:trPr>
          <w:trHeight w:val="323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91AF" w14:textId="77777777" w:rsidR="00D55D70" w:rsidRPr="00716822" w:rsidRDefault="00D55D70" w:rsidP="002B79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DB90C2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4D466F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93CFA4" w14:textId="77777777" w:rsidR="00D55D70" w:rsidRPr="00716822" w:rsidRDefault="00D55D70" w:rsidP="002B7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1682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</w:tbl>
    <w:p w14:paraId="7C5235E7" w14:textId="77777777" w:rsidR="008A0045" w:rsidRDefault="008A0045" w:rsidP="008A0045">
      <w:pPr>
        <w:rPr>
          <w:b/>
        </w:rPr>
      </w:pPr>
    </w:p>
    <w:p w14:paraId="0A85A595" w14:textId="05E34EC9" w:rsidR="008A0045" w:rsidRDefault="008A0045" w:rsidP="008A0045">
      <w:pPr>
        <w:rPr>
          <w:b/>
        </w:rPr>
      </w:pPr>
      <w:r>
        <w:rPr>
          <w:b/>
        </w:rPr>
        <w:t xml:space="preserve">6.- explique proceso de digitalización de carpetas electrónica en base a procedimiento </w:t>
      </w:r>
    </w:p>
    <w:p w14:paraId="442E0C29" w14:textId="77777777" w:rsidR="008A0045" w:rsidRPr="008A0045" w:rsidRDefault="008A0045" w:rsidP="008A0045">
      <w:pPr>
        <w:pStyle w:val="Prrafodelista"/>
        <w:numPr>
          <w:ilvl w:val="0"/>
          <w:numId w:val="3"/>
        </w:numPr>
        <w:rPr>
          <w:bCs/>
        </w:rPr>
      </w:pPr>
      <w:r w:rsidRPr="008A0045">
        <w:rPr>
          <w:bCs/>
        </w:rPr>
        <w:t xml:space="preserve">el departamento de facturación envía despachos </w:t>
      </w:r>
      <w:proofErr w:type="spellStart"/>
      <w:r w:rsidRPr="008A0045">
        <w:rPr>
          <w:bCs/>
        </w:rPr>
        <w:t>impo</w:t>
      </w:r>
      <w:proofErr w:type="spellEnd"/>
      <w:r w:rsidRPr="008A0045">
        <w:rPr>
          <w:bCs/>
        </w:rPr>
        <w:t>/expo a depto. archivos para su digitalización diaria.</w:t>
      </w:r>
    </w:p>
    <w:p w14:paraId="3595623A" w14:textId="77777777" w:rsidR="008A0045" w:rsidRPr="008A0045" w:rsidRDefault="008A0045" w:rsidP="008A0045">
      <w:pPr>
        <w:pStyle w:val="Prrafodelista"/>
        <w:numPr>
          <w:ilvl w:val="0"/>
          <w:numId w:val="3"/>
        </w:numPr>
        <w:rPr>
          <w:bCs/>
        </w:rPr>
      </w:pPr>
      <w:r w:rsidRPr="008A0045">
        <w:rPr>
          <w:bCs/>
        </w:rPr>
        <w:t>Se separan los documentos a ser digitalizados</w:t>
      </w:r>
    </w:p>
    <w:p w14:paraId="3EE62309" w14:textId="77777777" w:rsidR="008A0045" w:rsidRPr="008A0045" w:rsidRDefault="008A0045" w:rsidP="008A0045">
      <w:pPr>
        <w:pStyle w:val="Prrafodelista"/>
        <w:numPr>
          <w:ilvl w:val="0"/>
          <w:numId w:val="3"/>
        </w:numPr>
        <w:rPr>
          <w:bCs/>
        </w:rPr>
      </w:pPr>
      <w:r w:rsidRPr="008A0045">
        <w:rPr>
          <w:bCs/>
        </w:rPr>
        <w:t>Se digitalizan en el computador (FORMATO PDF)</w:t>
      </w:r>
    </w:p>
    <w:p w14:paraId="1DDAF38D" w14:textId="77777777" w:rsidR="008A0045" w:rsidRPr="008A0045" w:rsidRDefault="008A0045" w:rsidP="008A0045">
      <w:pPr>
        <w:pStyle w:val="Prrafodelista"/>
        <w:numPr>
          <w:ilvl w:val="0"/>
          <w:numId w:val="3"/>
        </w:numPr>
        <w:rPr>
          <w:bCs/>
        </w:rPr>
      </w:pPr>
      <w:r w:rsidRPr="008A0045">
        <w:rPr>
          <w:bCs/>
        </w:rPr>
        <w:t>Los archivos digitalizados se suben en la web a CARPETAS ELECTRONICAS/EDITRADE</w:t>
      </w:r>
    </w:p>
    <w:p w14:paraId="73BE358C" w14:textId="77777777" w:rsidR="008A0045" w:rsidRPr="008A0045" w:rsidRDefault="008A0045" w:rsidP="008A0045">
      <w:pPr>
        <w:pStyle w:val="Prrafodelista"/>
        <w:numPr>
          <w:ilvl w:val="0"/>
          <w:numId w:val="3"/>
        </w:numPr>
        <w:rPr>
          <w:bCs/>
        </w:rPr>
      </w:pPr>
      <w:r w:rsidRPr="008A0045">
        <w:rPr>
          <w:bCs/>
        </w:rPr>
        <w:t>Y con esto quedan en línea a disposición del cliente</w:t>
      </w:r>
    </w:p>
    <w:p w14:paraId="63192714" w14:textId="77777777" w:rsidR="008A0045" w:rsidRPr="008A0045" w:rsidRDefault="008A0045" w:rsidP="008A0045">
      <w:pPr>
        <w:pStyle w:val="Prrafodelista"/>
        <w:numPr>
          <w:ilvl w:val="0"/>
          <w:numId w:val="3"/>
        </w:numPr>
        <w:rPr>
          <w:bCs/>
        </w:rPr>
      </w:pPr>
      <w:r w:rsidRPr="008A0045">
        <w:rPr>
          <w:bCs/>
        </w:rPr>
        <w:t>Posteriormente se retorna diariamente todos los despachos entregados por FACTURACION.</w:t>
      </w:r>
    </w:p>
    <w:p w14:paraId="6BFBEB19" w14:textId="77777777" w:rsidR="00357078" w:rsidRPr="00357078" w:rsidRDefault="00357078" w:rsidP="00EF661C"/>
    <w:sectPr w:rsidR="00357078" w:rsidRPr="00357078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8287A"/>
    <w:multiLevelType w:val="hybridMultilevel"/>
    <w:tmpl w:val="A462D594"/>
    <w:lvl w:ilvl="0" w:tplc="1D06DA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10BF7"/>
    <w:multiLevelType w:val="hybridMultilevel"/>
    <w:tmpl w:val="4DECE5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166D5"/>
    <w:rsid w:val="000C2F5E"/>
    <w:rsid w:val="000C3EC4"/>
    <w:rsid w:val="001C215F"/>
    <w:rsid w:val="00204E40"/>
    <w:rsid w:val="00357078"/>
    <w:rsid w:val="003D4FE2"/>
    <w:rsid w:val="004E06F7"/>
    <w:rsid w:val="005640EB"/>
    <w:rsid w:val="00584002"/>
    <w:rsid w:val="0061177A"/>
    <w:rsid w:val="00752D84"/>
    <w:rsid w:val="007E03DD"/>
    <w:rsid w:val="008A0045"/>
    <w:rsid w:val="008E0B2D"/>
    <w:rsid w:val="00A17882"/>
    <w:rsid w:val="00AC359E"/>
    <w:rsid w:val="00B97FD9"/>
    <w:rsid w:val="00C464C4"/>
    <w:rsid w:val="00D55D70"/>
    <w:rsid w:val="00EF661C"/>
    <w:rsid w:val="00F2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47DBD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725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7</cp:revision>
  <cp:lastPrinted>2018-04-02T22:45:00Z</cp:lastPrinted>
  <dcterms:created xsi:type="dcterms:W3CDTF">2020-08-25T01:19:00Z</dcterms:created>
  <dcterms:modified xsi:type="dcterms:W3CDTF">2020-08-29T02:14:00Z</dcterms:modified>
</cp:coreProperties>
</file>