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F76D3" w14:textId="11BAFDF6" w:rsidR="00014B0F" w:rsidRDefault="00014B0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AUDITORIA </w:t>
      </w:r>
      <w:r w:rsidR="008D0561">
        <w:rPr>
          <w:b/>
          <w:bCs/>
          <w:sz w:val="32"/>
          <w:szCs w:val="32"/>
        </w:rPr>
        <w:t>Operaciones (pedidores- Archivo)</w:t>
      </w:r>
      <w:r w:rsidR="00461B9B">
        <w:rPr>
          <w:b/>
          <w:bCs/>
          <w:sz w:val="32"/>
          <w:szCs w:val="32"/>
        </w:rPr>
        <w:t xml:space="preserve"> - AAFP</w:t>
      </w:r>
    </w:p>
    <w:p w14:paraId="5359F675" w14:textId="2D07AB00" w:rsidR="00065C22" w:rsidRPr="00014B0F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Fecha auditoria:</w:t>
      </w:r>
      <w:r w:rsidR="00245FB7">
        <w:rPr>
          <w:b/>
          <w:bCs/>
          <w:sz w:val="32"/>
          <w:szCs w:val="32"/>
        </w:rPr>
        <w:t xml:space="preserve"> 14-07-2022</w:t>
      </w:r>
    </w:p>
    <w:p w14:paraId="3104DE00" w14:textId="4EFDA078" w:rsidR="00014B0F" w:rsidRPr="00014B0F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Auditores:</w:t>
      </w:r>
      <w:r w:rsidR="00245FB7">
        <w:rPr>
          <w:b/>
          <w:bCs/>
          <w:sz w:val="32"/>
          <w:szCs w:val="32"/>
        </w:rPr>
        <w:t xml:space="preserve"> German Acuña y Jaime López</w:t>
      </w:r>
    </w:p>
    <w:p w14:paraId="4BDEC312" w14:textId="77777777" w:rsidR="00245FB7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Entrevistados:</w:t>
      </w:r>
      <w:r w:rsidR="00245FB7">
        <w:rPr>
          <w:b/>
          <w:bCs/>
          <w:sz w:val="32"/>
          <w:szCs w:val="32"/>
        </w:rPr>
        <w:t xml:space="preserve"> </w:t>
      </w:r>
    </w:p>
    <w:p w14:paraId="482DB517" w14:textId="7C28E2CC" w:rsidR="00014B0F" w:rsidRPr="00245FB7" w:rsidRDefault="00245FB7" w:rsidP="00245FB7">
      <w:pPr>
        <w:pStyle w:val="Sinespaciado"/>
        <w:rPr>
          <w:b/>
          <w:bCs/>
          <w:sz w:val="32"/>
          <w:szCs w:val="32"/>
        </w:rPr>
      </w:pPr>
      <w:r w:rsidRPr="00245FB7">
        <w:rPr>
          <w:b/>
          <w:bCs/>
          <w:sz w:val="32"/>
          <w:szCs w:val="32"/>
        </w:rPr>
        <w:t>Pedidor: Mauricio Báez</w:t>
      </w:r>
    </w:p>
    <w:p w14:paraId="24B59338" w14:textId="4326A5F8" w:rsidR="00245FB7" w:rsidRPr="00245FB7" w:rsidRDefault="00245FB7" w:rsidP="00245FB7">
      <w:pPr>
        <w:pStyle w:val="Sinespaciado"/>
        <w:rPr>
          <w:b/>
          <w:bCs/>
          <w:sz w:val="32"/>
          <w:szCs w:val="32"/>
        </w:rPr>
      </w:pPr>
      <w:r w:rsidRPr="00245FB7">
        <w:rPr>
          <w:b/>
          <w:bCs/>
          <w:sz w:val="32"/>
          <w:szCs w:val="32"/>
        </w:rPr>
        <w:t>Archivo: Mauricio Barahona</w:t>
      </w:r>
    </w:p>
    <w:p w14:paraId="3CB9EDE4" w14:textId="5AC0E9F6" w:rsidR="00245FB7" w:rsidRDefault="00245FB7" w:rsidP="00245FB7">
      <w:pPr>
        <w:pStyle w:val="Sinespaciado"/>
        <w:rPr>
          <w:b/>
          <w:bCs/>
          <w:sz w:val="32"/>
          <w:szCs w:val="32"/>
        </w:rPr>
      </w:pPr>
      <w:r w:rsidRPr="00245FB7">
        <w:rPr>
          <w:b/>
          <w:bCs/>
          <w:sz w:val="32"/>
          <w:szCs w:val="32"/>
        </w:rPr>
        <w:t>Ejecutivo comercial: H</w:t>
      </w:r>
      <w:r>
        <w:rPr>
          <w:b/>
          <w:bCs/>
          <w:sz w:val="32"/>
          <w:szCs w:val="32"/>
        </w:rPr>
        <w:t>é</w:t>
      </w:r>
      <w:r w:rsidRPr="00245FB7">
        <w:rPr>
          <w:b/>
          <w:bCs/>
          <w:sz w:val="32"/>
          <w:szCs w:val="32"/>
        </w:rPr>
        <w:t>ctor Hern</w:t>
      </w:r>
      <w:r>
        <w:rPr>
          <w:b/>
          <w:bCs/>
          <w:sz w:val="32"/>
          <w:szCs w:val="32"/>
        </w:rPr>
        <w:t>á</w:t>
      </w:r>
      <w:r w:rsidRPr="00245FB7">
        <w:rPr>
          <w:b/>
          <w:bCs/>
          <w:sz w:val="32"/>
          <w:szCs w:val="32"/>
        </w:rPr>
        <w:t xml:space="preserve">ndez </w:t>
      </w:r>
    </w:p>
    <w:p w14:paraId="2952592C" w14:textId="77777777" w:rsidR="00245FB7" w:rsidRPr="00245FB7" w:rsidRDefault="00245FB7" w:rsidP="00245FB7">
      <w:pPr>
        <w:pStyle w:val="Sinespaciado"/>
        <w:rPr>
          <w:b/>
          <w:bCs/>
          <w:sz w:val="32"/>
          <w:szCs w:val="32"/>
        </w:rPr>
      </w:pPr>
    </w:p>
    <w:p w14:paraId="4B236C1F" w14:textId="2DC2F103" w:rsidR="00E1504A" w:rsidRPr="004D0EAA" w:rsidRDefault="005D702E" w:rsidP="004D0EAA">
      <w:pPr>
        <w:pStyle w:val="Prrafodelista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5.2 Política</w:t>
      </w:r>
    </w:p>
    <w:p w14:paraId="43CAA4D7" w14:textId="1B813F7A" w:rsidR="005D702E" w:rsidRDefault="004D0EAA" w:rsidP="00461B9B">
      <w:r>
        <w:t>Evidencia</w:t>
      </w:r>
      <w:r w:rsidR="005D702E">
        <w:t xml:space="preserve">r que la política de la calidad y de la seguridad </w:t>
      </w:r>
      <w:r w:rsidR="006E3EA7">
        <w:t>ISO 9001</w:t>
      </w:r>
      <w:r w:rsidR="005D702E">
        <w:t xml:space="preserve"> se han difundido y que </w:t>
      </w:r>
      <w:r w:rsidR="001C3640">
        <w:t>el personal la conoce</w:t>
      </w:r>
      <w:r w:rsidR="005D702E">
        <w:t>.</w:t>
      </w:r>
    </w:p>
    <w:p w14:paraId="4CDC3228" w14:textId="07D5A5FB" w:rsidR="005D702E" w:rsidRDefault="00E16364" w:rsidP="00461B9B">
      <w:pPr>
        <w:rPr>
          <w:b/>
          <w:bCs/>
        </w:rPr>
      </w:pPr>
      <w:r>
        <w:t>R:</w:t>
      </w:r>
      <w:r w:rsidR="00245FB7">
        <w:t xml:space="preserve"> </w:t>
      </w:r>
      <w:r w:rsidR="00245FB7" w:rsidRPr="00245FB7">
        <w:rPr>
          <w:b/>
          <w:bCs/>
          <w:u w:val="single"/>
        </w:rPr>
        <w:t>Pedidor Arancelario</w:t>
      </w:r>
      <w:r w:rsidR="00245FB7" w:rsidRPr="00245FB7">
        <w:rPr>
          <w:b/>
          <w:bCs/>
        </w:rPr>
        <w:t>:</w:t>
      </w:r>
      <w:r w:rsidR="00245FB7">
        <w:t xml:space="preserve"> </w:t>
      </w:r>
      <w:r w:rsidR="00245FB7" w:rsidRPr="00245FB7">
        <w:rPr>
          <w:b/>
          <w:bCs/>
        </w:rPr>
        <w:t xml:space="preserve">No maneja información ni tampoco sabe dónde visualizarla en gestión </w:t>
      </w:r>
      <w:proofErr w:type="spellStart"/>
      <w:r w:rsidR="00245FB7" w:rsidRPr="00245FB7">
        <w:rPr>
          <w:b/>
          <w:bCs/>
        </w:rPr>
        <w:t>Iso</w:t>
      </w:r>
      <w:proofErr w:type="spellEnd"/>
      <w:r w:rsidR="00245FB7" w:rsidRPr="00245FB7">
        <w:rPr>
          <w:b/>
          <w:bCs/>
        </w:rPr>
        <w:t>. Se realiza inducció</w:t>
      </w:r>
      <w:r w:rsidR="00245FB7">
        <w:rPr>
          <w:b/>
          <w:bCs/>
        </w:rPr>
        <w:t>n</w:t>
      </w:r>
    </w:p>
    <w:p w14:paraId="2A4D512C" w14:textId="51311F3B" w:rsidR="000450FA" w:rsidRDefault="000450FA" w:rsidP="00461B9B">
      <w:pPr>
        <w:rPr>
          <w:b/>
          <w:bCs/>
        </w:rPr>
      </w:pPr>
      <w:r w:rsidRPr="000450FA">
        <w:rPr>
          <w:b/>
          <w:bCs/>
          <w:u w:val="single"/>
        </w:rPr>
        <w:t>Archivo:</w:t>
      </w:r>
      <w:r>
        <w:rPr>
          <w:b/>
          <w:bCs/>
          <w:u w:val="single"/>
        </w:rPr>
        <w:t xml:space="preserve"> </w:t>
      </w:r>
      <w:r>
        <w:rPr>
          <w:b/>
          <w:bCs/>
        </w:rPr>
        <w:t>M</w:t>
      </w:r>
      <w:r w:rsidRPr="00245FB7">
        <w:rPr>
          <w:b/>
          <w:bCs/>
        </w:rPr>
        <w:t>aneja información</w:t>
      </w:r>
      <w:r>
        <w:rPr>
          <w:b/>
          <w:bCs/>
        </w:rPr>
        <w:t>. S</w:t>
      </w:r>
      <w:r w:rsidRPr="00245FB7">
        <w:rPr>
          <w:b/>
          <w:bCs/>
        </w:rPr>
        <w:t xml:space="preserve">abe dónde visualizarla en </w:t>
      </w:r>
      <w:proofErr w:type="spellStart"/>
      <w:r w:rsidRPr="00245FB7">
        <w:rPr>
          <w:b/>
          <w:bCs/>
        </w:rPr>
        <w:t>gestión</w:t>
      </w:r>
      <w:r w:rsidR="003A140C">
        <w:rPr>
          <w:b/>
          <w:bCs/>
        </w:rPr>
        <w:t>iso</w:t>
      </w:r>
      <w:proofErr w:type="spellEnd"/>
    </w:p>
    <w:p w14:paraId="75D93C48" w14:textId="253AF346" w:rsidR="005D702E" w:rsidRPr="00227E81" w:rsidRDefault="008E6945" w:rsidP="00461B9B">
      <w:pPr>
        <w:rPr>
          <w:b/>
          <w:bCs/>
        </w:rPr>
      </w:pPr>
      <w:r w:rsidRPr="008E6945">
        <w:rPr>
          <w:b/>
          <w:bCs/>
          <w:u w:val="single"/>
        </w:rPr>
        <w:t>Ejecutivo Comercial</w:t>
      </w:r>
      <w:r w:rsidR="00227E81">
        <w:rPr>
          <w:b/>
          <w:bCs/>
        </w:rPr>
        <w:t>: M</w:t>
      </w:r>
      <w:r w:rsidR="00227E81" w:rsidRPr="00245FB7">
        <w:rPr>
          <w:b/>
          <w:bCs/>
        </w:rPr>
        <w:t>aneja información</w:t>
      </w:r>
      <w:r w:rsidR="00227E81">
        <w:rPr>
          <w:b/>
          <w:bCs/>
        </w:rPr>
        <w:t>. S</w:t>
      </w:r>
      <w:r w:rsidR="00227E81" w:rsidRPr="00245FB7">
        <w:rPr>
          <w:b/>
          <w:bCs/>
        </w:rPr>
        <w:t xml:space="preserve">abe dónde visualizarla en </w:t>
      </w:r>
      <w:proofErr w:type="spellStart"/>
      <w:r w:rsidR="00227E81" w:rsidRPr="00245FB7">
        <w:rPr>
          <w:b/>
          <w:bCs/>
        </w:rPr>
        <w:t>gestión</w:t>
      </w:r>
      <w:r w:rsidR="003A140C">
        <w:rPr>
          <w:b/>
          <w:bCs/>
        </w:rPr>
        <w:t>iso</w:t>
      </w:r>
      <w:proofErr w:type="spellEnd"/>
    </w:p>
    <w:p w14:paraId="2AC3BB22" w14:textId="3D6019A1" w:rsidR="001C3640" w:rsidRPr="001C3640" w:rsidRDefault="006E3EA7" w:rsidP="0091470D">
      <w:pPr>
        <w:pStyle w:val="Prrafodelista"/>
        <w:numPr>
          <w:ilvl w:val="0"/>
          <w:numId w:val="3"/>
        </w:numPr>
      </w:pPr>
      <w:proofErr w:type="gramStart"/>
      <w:r>
        <w:rPr>
          <w:b/>
          <w:bCs/>
        </w:rPr>
        <w:t>6.1</w:t>
      </w:r>
      <w:r w:rsidR="004D0EAA" w:rsidRPr="001C3640">
        <w:rPr>
          <w:b/>
          <w:bCs/>
        </w:rPr>
        <w:t xml:space="preserve"> </w:t>
      </w:r>
      <w:r w:rsidR="005D702E" w:rsidRPr="001C3640">
        <w:rPr>
          <w:b/>
          <w:bCs/>
        </w:rPr>
        <w:t xml:space="preserve"> </w:t>
      </w:r>
      <w:r>
        <w:rPr>
          <w:b/>
          <w:bCs/>
        </w:rPr>
        <w:t>Riesgos</w:t>
      </w:r>
      <w:proofErr w:type="gramEnd"/>
    </w:p>
    <w:p w14:paraId="593CA515" w14:textId="2C6AB4BA" w:rsidR="001C3640" w:rsidRDefault="001C3640" w:rsidP="001C3640">
      <w:pPr>
        <w:ind w:left="360"/>
      </w:pPr>
      <w:r>
        <w:t xml:space="preserve">Verificar </w:t>
      </w:r>
      <w:r w:rsidR="006E3EA7">
        <w:t>tratamiento de riesgos asociados a la confección de despachos</w:t>
      </w:r>
      <w:r>
        <w:t>.</w:t>
      </w:r>
    </w:p>
    <w:p w14:paraId="5D505740" w14:textId="6D28C186" w:rsidR="005039A2" w:rsidRDefault="00E16364" w:rsidP="005039A2">
      <w:r>
        <w:t>R:</w:t>
      </w:r>
      <w:r w:rsidR="00245FB7">
        <w:t xml:space="preserve"> </w:t>
      </w:r>
      <w:r w:rsidR="00245FB7" w:rsidRPr="00245FB7">
        <w:rPr>
          <w:b/>
          <w:bCs/>
          <w:u w:val="single"/>
        </w:rPr>
        <w:t>Pedidor Arancelario</w:t>
      </w:r>
      <w:r w:rsidR="00245FB7" w:rsidRPr="00245FB7">
        <w:rPr>
          <w:b/>
          <w:bCs/>
        </w:rPr>
        <w:t>:</w:t>
      </w:r>
      <w:r w:rsidR="00245FB7">
        <w:t xml:space="preserve"> </w:t>
      </w:r>
      <w:r w:rsidR="00245FB7" w:rsidRPr="00245FB7">
        <w:rPr>
          <w:b/>
          <w:bCs/>
        </w:rPr>
        <w:t xml:space="preserve">No maneja información ni tampoco sabe dónde visualizarla en gestión </w:t>
      </w:r>
      <w:proofErr w:type="spellStart"/>
      <w:r w:rsidR="00245FB7" w:rsidRPr="00245FB7">
        <w:rPr>
          <w:b/>
          <w:bCs/>
        </w:rPr>
        <w:t>Iso</w:t>
      </w:r>
      <w:proofErr w:type="spellEnd"/>
      <w:r w:rsidR="00245FB7" w:rsidRPr="00245FB7">
        <w:rPr>
          <w:b/>
          <w:bCs/>
        </w:rPr>
        <w:t>. Se realiza inducción</w:t>
      </w:r>
    </w:p>
    <w:p w14:paraId="3DB2F0D2" w14:textId="2B611C1F" w:rsidR="00E16364" w:rsidRDefault="00D45FB7" w:rsidP="005039A2">
      <w:pPr>
        <w:rPr>
          <w:b/>
          <w:bCs/>
        </w:rPr>
      </w:pPr>
      <w:r w:rsidRPr="00D45FB7">
        <w:rPr>
          <w:b/>
          <w:bCs/>
          <w:u w:val="single"/>
        </w:rPr>
        <w:t xml:space="preserve">Archivo: </w:t>
      </w:r>
      <w:r>
        <w:rPr>
          <w:b/>
          <w:bCs/>
          <w:u w:val="single"/>
        </w:rPr>
        <w:t xml:space="preserve"> </w:t>
      </w:r>
      <w:r w:rsidRPr="00245FB7">
        <w:rPr>
          <w:b/>
          <w:bCs/>
        </w:rPr>
        <w:t xml:space="preserve">No maneja información ni tampoco sabe dónde visualizarla en </w:t>
      </w:r>
      <w:proofErr w:type="spellStart"/>
      <w:r w:rsidRPr="00245FB7">
        <w:rPr>
          <w:b/>
          <w:bCs/>
        </w:rPr>
        <w:t>gestión</w:t>
      </w:r>
      <w:r w:rsidR="003A140C">
        <w:rPr>
          <w:b/>
          <w:bCs/>
        </w:rPr>
        <w:t>iso</w:t>
      </w:r>
      <w:proofErr w:type="spellEnd"/>
      <w:r w:rsidRPr="00245FB7">
        <w:rPr>
          <w:b/>
          <w:bCs/>
        </w:rPr>
        <w:t>. Se realiza inducción</w:t>
      </w:r>
    </w:p>
    <w:p w14:paraId="466B9BA4" w14:textId="44DD5610" w:rsidR="00227E81" w:rsidRPr="00D45FB7" w:rsidRDefault="00227E81" w:rsidP="005039A2">
      <w:pPr>
        <w:rPr>
          <w:b/>
          <w:bCs/>
          <w:u w:val="single"/>
        </w:rPr>
      </w:pPr>
      <w:r w:rsidRPr="00227E81">
        <w:rPr>
          <w:b/>
          <w:bCs/>
          <w:u w:val="single"/>
        </w:rPr>
        <w:t>Ejecutivo comercial</w:t>
      </w:r>
      <w:r>
        <w:rPr>
          <w:b/>
          <w:bCs/>
        </w:rPr>
        <w:t xml:space="preserve">: Maneja información. Se le explica como visualizar matriz de riesgos en </w:t>
      </w:r>
      <w:proofErr w:type="spellStart"/>
      <w:r>
        <w:rPr>
          <w:b/>
          <w:bCs/>
        </w:rPr>
        <w:t>Gestion</w:t>
      </w:r>
      <w:r w:rsidR="003A140C">
        <w:rPr>
          <w:b/>
          <w:bCs/>
        </w:rPr>
        <w:t>iso</w:t>
      </w:r>
      <w:proofErr w:type="spellEnd"/>
      <w:r>
        <w:rPr>
          <w:b/>
          <w:bCs/>
        </w:rPr>
        <w:t xml:space="preserve">  </w:t>
      </w:r>
    </w:p>
    <w:p w14:paraId="44813760" w14:textId="7CC83F78" w:rsidR="001C3640" w:rsidRPr="001C3640" w:rsidRDefault="001C3640" w:rsidP="001C3640">
      <w:pPr>
        <w:pStyle w:val="Prrafodelista"/>
        <w:numPr>
          <w:ilvl w:val="0"/>
          <w:numId w:val="3"/>
        </w:numPr>
      </w:pPr>
      <w:r w:rsidRPr="001C3640">
        <w:rPr>
          <w:b/>
          <w:bCs/>
        </w:rPr>
        <w:t>8.</w:t>
      </w:r>
      <w:r w:rsidR="006E3EA7">
        <w:rPr>
          <w:b/>
          <w:bCs/>
        </w:rPr>
        <w:t>5.1</w:t>
      </w:r>
      <w:r w:rsidRPr="001C3640">
        <w:rPr>
          <w:b/>
          <w:bCs/>
        </w:rPr>
        <w:t xml:space="preserve"> producción y previsión del servicio</w:t>
      </w:r>
    </w:p>
    <w:p w14:paraId="4EFD410F" w14:textId="4B6C385C" w:rsidR="004D0EAA" w:rsidRDefault="006E3EA7" w:rsidP="005039A2">
      <w:r>
        <w:t xml:space="preserve">Revisar muestra de </w:t>
      </w:r>
      <w:r w:rsidR="00AA36D3">
        <w:t>3</w:t>
      </w:r>
      <w:r>
        <w:t xml:space="preserve"> carpetas en confección para verificar cumplimiento.</w:t>
      </w:r>
    </w:p>
    <w:p w14:paraId="29FC881C" w14:textId="40681B77" w:rsidR="004D0EAA" w:rsidRDefault="004D0EAA" w:rsidP="005039A2">
      <w:pPr>
        <w:rPr>
          <w:b/>
          <w:bCs/>
        </w:rPr>
      </w:pPr>
      <w:r>
        <w:t>R</w:t>
      </w:r>
      <w:r w:rsidR="001C3640">
        <w:t>:</w:t>
      </w:r>
      <w:r w:rsidR="00245FB7" w:rsidRPr="00245FB7">
        <w:rPr>
          <w:b/>
          <w:bCs/>
          <w:u w:val="single"/>
        </w:rPr>
        <w:t xml:space="preserve"> Pedidor Arancelario</w:t>
      </w:r>
      <w:r w:rsidR="00245FB7" w:rsidRPr="00245FB7">
        <w:rPr>
          <w:b/>
          <w:bCs/>
        </w:rPr>
        <w:t>:</w:t>
      </w:r>
      <w:r w:rsidR="00245FB7">
        <w:t xml:space="preserve"> </w:t>
      </w:r>
      <w:r w:rsidR="0014158F">
        <w:rPr>
          <w:b/>
          <w:bCs/>
        </w:rPr>
        <w:t xml:space="preserve"> Se revisa las siguientes carpetas</w:t>
      </w:r>
    </w:p>
    <w:p w14:paraId="7455C4B3" w14:textId="77777777" w:rsidR="00E87772" w:rsidRDefault="0014158F" w:rsidP="0014158F">
      <w:pPr>
        <w:pStyle w:val="Prrafodelista"/>
        <w:numPr>
          <w:ilvl w:val="0"/>
          <w:numId w:val="6"/>
        </w:numPr>
      </w:pPr>
      <w:r w:rsidRPr="00E87772">
        <w:rPr>
          <w:b/>
          <w:bCs/>
        </w:rPr>
        <w:t xml:space="preserve">D-208962 </w:t>
      </w:r>
      <w:r w:rsidR="00E87772" w:rsidRPr="00E87772">
        <w:rPr>
          <w:rFonts w:ascii="Arial" w:hAnsi="Arial" w:cs="Arial"/>
          <w:b/>
          <w:bCs/>
          <w:sz w:val="20"/>
          <w:szCs w:val="20"/>
        </w:rPr>
        <w:t xml:space="preserve">Electrónica </w:t>
      </w:r>
      <w:proofErr w:type="spellStart"/>
      <w:r w:rsidR="00E87772" w:rsidRPr="00E87772">
        <w:rPr>
          <w:rFonts w:ascii="Arial" w:hAnsi="Arial" w:cs="Arial"/>
          <w:b/>
          <w:bCs/>
          <w:sz w:val="20"/>
          <w:szCs w:val="20"/>
        </w:rPr>
        <w:t>Kolm</w:t>
      </w:r>
      <w:proofErr w:type="spellEnd"/>
      <w:r w:rsidR="00E87772" w:rsidRPr="00E87772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E87772" w:rsidRPr="00E87772">
        <w:rPr>
          <w:rFonts w:ascii="Arial" w:hAnsi="Arial" w:cs="Arial"/>
          <w:b/>
          <w:bCs/>
          <w:sz w:val="20"/>
          <w:szCs w:val="20"/>
        </w:rPr>
        <w:t>Ltda</w:t>
      </w:r>
      <w:proofErr w:type="spellEnd"/>
      <w:r w:rsidR="00E87772" w:rsidRPr="00E87772">
        <w:rPr>
          <w:rFonts w:ascii="Arial" w:hAnsi="Arial" w:cs="Arial"/>
          <w:b/>
          <w:bCs/>
          <w:sz w:val="20"/>
          <w:szCs w:val="20"/>
        </w:rPr>
        <w:t xml:space="preserve"> – Valparaíso</w:t>
      </w:r>
    </w:p>
    <w:p w14:paraId="74F27287" w14:textId="57FAA8EE" w:rsidR="0014158F" w:rsidRDefault="00E87772" w:rsidP="00E87772">
      <w:pPr>
        <w:pStyle w:val="Prrafodelista"/>
        <w:rPr>
          <w:b/>
          <w:bCs/>
        </w:rPr>
      </w:pPr>
      <w:r>
        <w:rPr>
          <w:b/>
          <w:bCs/>
        </w:rPr>
        <w:t xml:space="preserve">Se </w:t>
      </w:r>
      <w:r w:rsidR="00207C4E">
        <w:rPr>
          <w:b/>
          <w:bCs/>
        </w:rPr>
        <w:t>indica</w:t>
      </w:r>
      <w:r>
        <w:rPr>
          <w:b/>
          <w:bCs/>
        </w:rPr>
        <w:t xml:space="preserve"> que falta CO. Se adelantará tramitación y se devolverá a ejecutivo para completar con documento faltante y poder presentar a Aduana.</w:t>
      </w:r>
    </w:p>
    <w:p w14:paraId="600459E7" w14:textId="5C1C856D" w:rsidR="00207C4E" w:rsidRDefault="00207C4E" w:rsidP="00E87772">
      <w:pPr>
        <w:pStyle w:val="Prrafodelista"/>
        <w:rPr>
          <w:b/>
          <w:bCs/>
        </w:rPr>
      </w:pPr>
    </w:p>
    <w:p w14:paraId="4D3797D0" w14:textId="68C7F202" w:rsidR="00856CC4" w:rsidRDefault="00856CC4" w:rsidP="00E87772">
      <w:pPr>
        <w:pStyle w:val="Prrafodelista"/>
        <w:rPr>
          <w:b/>
          <w:bCs/>
        </w:rPr>
      </w:pPr>
    </w:p>
    <w:p w14:paraId="599C22B2" w14:textId="77777777" w:rsidR="00856CC4" w:rsidRDefault="00856CC4" w:rsidP="00E87772">
      <w:pPr>
        <w:pStyle w:val="Prrafodelista"/>
        <w:rPr>
          <w:b/>
          <w:bCs/>
        </w:rPr>
      </w:pPr>
    </w:p>
    <w:p w14:paraId="06D5044A" w14:textId="3EDF0999" w:rsidR="00207C4E" w:rsidRPr="00207C4E" w:rsidRDefault="00207C4E" w:rsidP="00207C4E">
      <w:pPr>
        <w:pStyle w:val="Prrafodelista"/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D-209379 </w:t>
      </w:r>
      <w:r w:rsidRPr="00207C4E">
        <w:rPr>
          <w:rFonts w:ascii="Arial" w:hAnsi="Arial" w:cs="Arial"/>
          <w:b/>
          <w:bCs/>
          <w:sz w:val="20"/>
          <w:szCs w:val="20"/>
        </w:rPr>
        <w:t>MERCK SHARP &amp; DOHME (I.A) LLC – Metropolitana</w:t>
      </w:r>
    </w:p>
    <w:p w14:paraId="0D801411" w14:textId="70C3DBA6" w:rsidR="00207C4E" w:rsidRDefault="00207C4E" w:rsidP="00207C4E">
      <w:pPr>
        <w:pStyle w:val="Prrafodelista"/>
        <w:rPr>
          <w:b/>
          <w:bCs/>
        </w:rPr>
      </w:pPr>
      <w:r>
        <w:rPr>
          <w:b/>
          <w:bCs/>
        </w:rPr>
        <w:t xml:space="preserve">Carpeta cumple con requisitos de procedimiento, por lo que se puede proceder a confeccionar y presentar DIN a Aduana </w:t>
      </w:r>
    </w:p>
    <w:p w14:paraId="24CE5F40" w14:textId="77777777" w:rsidR="00AA36D3" w:rsidRPr="00207C4E" w:rsidRDefault="00AA36D3" w:rsidP="00207C4E">
      <w:pPr>
        <w:pStyle w:val="Prrafodelista"/>
        <w:rPr>
          <w:b/>
          <w:bCs/>
        </w:rPr>
      </w:pPr>
    </w:p>
    <w:p w14:paraId="2390DD69" w14:textId="6A36289E" w:rsidR="00207C4E" w:rsidRDefault="00AA36D3" w:rsidP="00207C4E">
      <w:pPr>
        <w:pStyle w:val="Prrafodelista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D-209437 – Pacifico Cable Spa – San Antonio</w:t>
      </w:r>
    </w:p>
    <w:p w14:paraId="1D07B699" w14:textId="36DDCDE7" w:rsidR="00AA36D3" w:rsidRDefault="00AA36D3" w:rsidP="00AA36D3">
      <w:pPr>
        <w:pStyle w:val="Prrafodelista"/>
        <w:rPr>
          <w:b/>
          <w:bCs/>
        </w:rPr>
      </w:pPr>
      <w:r>
        <w:rPr>
          <w:b/>
          <w:bCs/>
        </w:rPr>
        <w:t xml:space="preserve">Se revisa carpeta y se detecta que falta BL corregido número </w:t>
      </w:r>
      <w:r w:rsidRPr="00AA36D3">
        <w:rPr>
          <w:rFonts w:ascii="Arial" w:hAnsi="Arial" w:cs="Arial"/>
          <w:b/>
          <w:bCs/>
          <w:sz w:val="20"/>
          <w:szCs w:val="20"/>
        </w:rPr>
        <w:t>GLVNGBFE16341</w:t>
      </w:r>
      <w:r>
        <w:rPr>
          <w:b/>
          <w:bCs/>
        </w:rPr>
        <w:t>. Se adelantará tramitación y se devolverá a ejecutivo para completar con documento faltante y poder presentar a Aduana.</w:t>
      </w:r>
    </w:p>
    <w:p w14:paraId="3AC119CE" w14:textId="590815BE" w:rsidR="00AA36D3" w:rsidRDefault="00AA36D3" w:rsidP="00AA36D3">
      <w:pPr>
        <w:pStyle w:val="Prrafodelista"/>
        <w:rPr>
          <w:b/>
          <w:bCs/>
        </w:rPr>
      </w:pPr>
    </w:p>
    <w:p w14:paraId="26370FBD" w14:textId="1FEDFB7D" w:rsidR="000450FA" w:rsidRPr="000450FA" w:rsidRDefault="000450FA" w:rsidP="00AA36D3">
      <w:pPr>
        <w:pStyle w:val="Prrafodelista"/>
        <w:rPr>
          <w:b/>
          <w:bCs/>
          <w:u w:val="single"/>
        </w:rPr>
      </w:pPr>
      <w:r w:rsidRPr="000450FA">
        <w:rPr>
          <w:b/>
          <w:bCs/>
          <w:u w:val="single"/>
        </w:rPr>
        <w:t xml:space="preserve">En general se evidencia que maneja control documental de proceso </w:t>
      </w:r>
    </w:p>
    <w:p w14:paraId="046678D5" w14:textId="77777777" w:rsidR="00AA36D3" w:rsidRDefault="00AA36D3" w:rsidP="00AA36D3">
      <w:pPr>
        <w:pStyle w:val="Prrafodelista"/>
        <w:rPr>
          <w:b/>
          <w:bCs/>
        </w:rPr>
      </w:pPr>
    </w:p>
    <w:p w14:paraId="4DE85778" w14:textId="1C7B6ECC" w:rsidR="009F1467" w:rsidRDefault="00D45FB7" w:rsidP="00E87772">
      <w:pPr>
        <w:pStyle w:val="Prrafodelista"/>
        <w:rPr>
          <w:b/>
          <w:bCs/>
        </w:rPr>
      </w:pPr>
      <w:r w:rsidRPr="00D45FB7">
        <w:rPr>
          <w:b/>
          <w:bCs/>
          <w:u w:val="single"/>
        </w:rPr>
        <w:t>Archivo</w:t>
      </w:r>
      <w:r>
        <w:rPr>
          <w:b/>
          <w:bCs/>
          <w:u w:val="single"/>
        </w:rPr>
        <w:t xml:space="preserve">: </w:t>
      </w:r>
      <w:r w:rsidR="005A5F29">
        <w:rPr>
          <w:b/>
          <w:bCs/>
        </w:rPr>
        <w:t xml:space="preserve"> </w:t>
      </w:r>
      <w:r w:rsidR="009F1467">
        <w:rPr>
          <w:b/>
          <w:bCs/>
        </w:rPr>
        <w:t>Maneja información de procedimiento</w:t>
      </w:r>
    </w:p>
    <w:p w14:paraId="27848DC1" w14:textId="77777777" w:rsidR="009F1467" w:rsidRDefault="009F1467" w:rsidP="00E87772">
      <w:pPr>
        <w:pStyle w:val="Prrafodelista"/>
        <w:rPr>
          <w:b/>
          <w:bCs/>
        </w:rPr>
      </w:pPr>
    </w:p>
    <w:p w14:paraId="6B5F99A5" w14:textId="05644467" w:rsidR="005A5F29" w:rsidRDefault="005A5F29" w:rsidP="00E87772">
      <w:pPr>
        <w:pStyle w:val="Prrafodelista"/>
        <w:rPr>
          <w:b/>
          <w:bCs/>
        </w:rPr>
      </w:pPr>
      <w:r>
        <w:rPr>
          <w:b/>
          <w:bCs/>
        </w:rPr>
        <w:t>se evidencia que se maneja un control de carpetas entregadas en préstamo y las devueltas. Se mantiene archivo en planilla Excel</w:t>
      </w:r>
      <w:r w:rsidR="009F1467">
        <w:rPr>
          <w:b/>
          <w:bCs/>
        </w:rPr>
        <w:t xml:space="preserve"> (jefe archivos) para carpetas en general</w:t>
      </w:r>
      <w:r>
        <w:rPr>
          <w:b/>
          <w:bCs/>
        </w:rPr>
        <w:t xml:space="preserve"> y hacen seguimiento por carpeta, en sistema </w:t>
      </w:r>
      <w:proofErr w:type="spellStart"/>
      <w:r>
        <w:rPr>
          <w:b/>
          <w:bCs/>
        </w:rPr>
        <w:t>Sigad</w:t>
      </w:r>
      <w:proofErr w:type="spellEnd"/>
    </w:p>
    <w:p w14:paraId="72A0C6DB" w14:textId="1CF9BC8B" w:rsidR="009F1467" w:rsidRDefault="009F1467" w:rsidP="00E87772">
      <w:pPr>
        <w:pStyle w:val="Prrafodelista"/>
        <w:rPr>
          <w:b/>
          <w:bCs/>
        </w:rPr>
      </w:pPr>
    </w:p>
    <w:p w14:paraId="4CD767A1" w14:textId="77777777" w:rsidR="00202FE2" w:rsidRDefault="009F1467" w:rsidP="00E87772">
      <w:pPr>
        <w:pStyle w:val="Prrafodelista"/>
        <w:rPr>
          <w:b/>
          <w:bCs/>
        </w:rPr>
      </w:pPr>
      <w:r>
        <w:rPr>
          <w:b/>
          <w:bCs/>
        </w:rPr>
        <w:t>Se comenta que cajas son almacenadas de forma correlativa por 40 unidades y se resguardan en bodegas tanto internas (en oficina y en bodega de edificio) como externas (en instalaciones de Transportes Doña Blanca)</w:t>
      </w:r>
    </w:p>
    <w:p w14:paraId="2C6FBAED" w14:textId="77777777" w:rsidR="00202FE2" w:rsidRDefault="00202FE2" w:rsidP="00E87772">
      <w:pPr>
        <w:pStyle w:val="Prrafodelista"/>
        <w:rPr>
          <w:b/>
          <w:bCs/>
        </w:rPr>
      </w:pPr>
    </w:p>
    <w:p w14:paraId="33C2D313" w14:textId="562A206E" w:rsidR="009F1467" w:rsidRDefault="00202FE2" w:rsidP="00E87772">
      <w:pPr>
        <w:pStyle w:val="Prrafodelista"/>
        <w:rPr>
          <w:b/>
          <w:bCs/>
          <w:u w:val="single"/>
        </w:rPr>
      </w:pPr>
      <w:r w:rsidRPr="00202FE2">
        <w:rPr>
          <w:b/>
          <w:bCs/>
          <w:u w:val="single"/>
        </w:rPr>
        <w:t>Se identifica como oportunidad de mejora, que no existe un control sobre bodegas externas</w:t>
      </w:r>
      <w:r w:rsidR="009F1467" w:rsidRPr="00202FE2">
        <w:rPr>
          <w:b/>
          <w:bCs/>
          <w:u w:val="single"/>
        </w:rPr>
        <w:t xml:space="preserve">  </w:t>
      </w:r>
    </w:p>
    <w:p w14:paraId="292AFA13" w14:textId="70C863C5" w:rsidR="002B25DD" w:rsidRDefault="002B25DD" w:rsidP="00E87772">
      <w:pPr>
        <w:pStyle w:val="Prrafodelista"/>
        <w:rPr>
          <w:b/>
          <w:bCs/>
          <w:u w:val="single"/>
        </w:rPr>
      </w:pPr>
    </w:p>
    <w:p w14:paraId="52A87799" w14:textId="6B264881" w:rsidR="002B25DD" w:rsidRDefault="002B25DD" w:rsidP="00E87772">
      <w:pPr>
        <w:pStyle w:val="Prrafodelista"/>
        <w:rPr>
          <w:b/>
          <w:bCs/>
        </w:rPr>
      </w:pPr>
      <w:r>
        <w:rPr>
          <w:b/>
          <w:bCs/>
          <w:u w:val="single"/>
        </w:rPr>
        <w:t xml:space="preserve">Ejecutivo comercial: </w:t>
      </w:r>
      <w:r>
        <w:rPr>
          <w:b/>
          <w:bCs/>
        </w:rPr>
        <w:t>Maneja información de procedimiento que regula su área. Se revisa las siguientes carpetas</w:t>
      </w:r>
    </w:p>
    <w:p w14:paraId="36B86936" w14:textId="77777777" w:rsidR="002B25DD" w:rsidRDefault="002B25DD" w:rsidP="00E87772">
      <w:pPr>
        <w:pStyle w:val="Prrafodelista"/>
        <w:rPr>
          <w:b/>
          <w:bCs/>
        </w:rPr>
      </w:pPr>
    </w:p>
    <w:p w14:paraId="032DE65D" w14:textId="7987731C" w:rsidR="002B25DD" w:rsidRPr="002B25DD" w:rsidRDefault="002B25DD" w:rsidP="002B25DD">
      <w:pPr>
        <w:pStyle w:val="Prrafodelista"/>
        <w:numPr>
          <w:ilvl w:val="0"/>
          <w:numId w:val="6"/>
        </w:numPr>
        <w:rPr>
          <w:b/>
          <w:bCs/>
        </w:rPr>
      </w:pPr>
      <w:r>
        <w:rPr>
          <w:b/>
          <w:bCs/>
          <w:u w:val="single"/>
        </w:rPr>
        <w:t xml:space="preserve">D-208844 </w:t>
      </w:r>
      <w:proofErr w:type="spellStart"/>
      <w:r>
        <w:rPr>
          <w:b/>
          <w:bCs/>
          <w:u w:val="single"/>
        </w:rPr>
        <w:t>Kitchen</w:t>
      </w:r>
      <w:proofErr w:type="spellEnd"/>
      <w:r>
        <w:rPr>
          <w:b/>
          <w:bCs/>
          <w:u w:val="single"/>
        </w:rPr>
        <w:t xml:space="preserve"> center – Valparaíso </w:t>
      </w:r>
    </w:p>
    <w:p w14:paraId="550BF21D" w14:textId="72F353B6" w:rsidR="00AE2D95" w:rsidRDefault="002B25DD" w:rsidP="002B25DD">
      <w:pPr>
        <w:pStyle w:val="Prrafodelista"/>
      </w:pPr>
      <w:r w:rsidRPr="002B25DD">
        <w:t xml:space="preserve">Se </w:t>
      </w:r>
      <w:r>
        <w:t>revisa BL número 4357-9189-205.045</w:t>
      </w:r>
      <w:r w:rsidR="00A114A1">
        <w:t xml:space="preserve"> que </w:t>
      </w:r>
      <w:proofErr w:type="spellStart"/>
      <w:r w:rsidR="00A114A1">
        <w:t>este</w:t>
      </w:r>
      <w:proofErr w:type="spellEnd"/>
      <w:r w:rsidR="00A114A1">
        <w:t xml:space="preserve"> debidamente endosado y que concuerde con factura comercial y lista de empaque números 22KC07. Certificado de seguro número 21 esta correctamente emitido y certificado de origen China número F22MA4W</w:t>
      </w:r>
      <w:r w:rsidR="00AE2D95">
        <w:t xml:space="preserve">3PG70007. </w:t>
      </w:r>
      <w:proofErr w:type="spellStart"/>
      <w:r w:rsidR="00AE2D95">
        <w:t>Documentacion</w:t>
      </w:r>
      <w:proofErr w:type="spellEnd"/>
      <w:r w:rsidR="00AE2D95">
        <w:t xml:space="preserve"> en regla, se procede a numerar operación y a entregar carpeta a departamento técnico para confección de DIN ante Aduana.</w:t>
      </w:r>
    </w:p>
    <w:p w14:paraId="23BA6195" w14:textId="77777777" w:rsidR="00AE2D95" w:rsidRDefault="00AE2D95" w:rsidP="002B25DD">
      <w:pPr>
        <w:pStyle w:val="Prrafodelista"/>
      </w:pPr>
    </w:p>
    <w:p w14:paraId="5C57F95F" w14:textId="46A64008" w:rsidR="002B25DD" w:rsidRPr="00AE2D95" w:rsidRDefault="00AE2D95" w:rsidP="00AE2D95">
      <w:pPr>
        <w:pStyle w:val="Prrafodelista"/>
        <w:numPr>
          <w:ilvl w:val="0"/>
          <w:numId w:val="6"/>
        </w:numPr>
        <w:rPr>
          <w:b/>
          <w:bCs/>
          <w:u w:val="single"/>
        </w:rPr>
      </w:pPr>
      <w:r w:rsidRPr="00AE2D95">
        <w:rPr>
          <w:b/>
          <w:bCs/>
          <w:u w:val="single"/>
        </w:rPr>
        <w:t xml:space="preserve">D-209249 </w:t>
      </w:r>
      <w:proofErr w:type="spellStart"/>
      <w:r w:rsidRPr="00AE2D95">
        <w:rPr>
          <w:b/>
          <w:bCs/>
          <w:u w:val="single"/>
        </w:rPr>
        <w:t>Intervet</w:t>
      </w:r>
      <w:proofErr w:type="spellEnd"/>
      <w:r w:rsidRPr="00AE2D95">
        <w:rPr>
          <w:b/>
          <w:bCs/>
          <w:u w:val="single"/>
        </w:rPr>
        <w:t xml:space="preserve"> – Metropolitana  </w:t>
      </w:r>
    </w:p>
    <w:p w14:paraId="2EC57FEC" w14:textId="77777777" w:rsidR="00BB2D25" w:rsidRDefault="00AE2D95" w:rsidP="00103160">
      <w:pPr>
        <w:pStyle w:val="Prrafodelista"/>
      </w:pPr>
      <w:r w:rsidRPr="002B25DD">
        <w:t xml:space="preserve">Se </w:t>
      </w:r>
      <w:r>
        <w:t xml:space="preserve">revisa Guía aérea número 1047300434 que </w:t>
      </w:r>
      <w:proofErr w:type="spellStart"/>
      <w:r>
        <w:t>este</w:t>
      </w:r>
      <w:proofErr w:type="spellEnd"/>
      <w:r>
        <w:t xml:space="preserve"> debidamente endosado</w:t>
      </w:r>
      <w:r w:rsidR="00BB2D25">
        <w:t xml:space="preserve">, papeleta de recepción 262735, </w:t>
      </w:r>
      <w:r>
        <w:t>factura comercial</w:t>
      </w:r>
      <w:r w:rsidR="00BB2D25">
        <w:t xml:space="preserve"> 2001474</w:t>
      </w:r>
      <w:r>
        <w:t xml:space="preserve"> y lista de empaque números </w:t>
      </w:r>
      <w:r w:rsidR="00BB2D25">
        <w:t>EXI-394/22CL</w:t>
      </w:r>
      <w:r>
        <w:t xml:space="preserve">. y certificado de origen </w:t>
      </w:r>
      <w:r w:rsidR="00BB2D25">
        <w:t xml:space="preserve">Brasil </w:t>
      </w:r>
      <w:r>
        <w:t xml:space="preserve">número </w:t>
      </w:r>
      <w:r w:rsidR="00BB2D25">
        <w:t>BR041A35220040812300</w:t>
      </w:r>
      <w:r>
        <w:t>.</w:t>
      </w:r>
    </w:p>
    <w:p w14:paraId="7932EFDB" w14:textId="28E185D5" w:rsidR="00AE2D95" w:rsidRDefault="00BB2D25" w:rsidP="00BB2D25">
      <w:pPr>
        <w:pStyle w:val="Prrafodelista"/>
      </w:pPr>
      <w:r>
        <w:t xml:space="preserve">Mercadería esta </w:t>
      </w:r>
      <w:proofErr w:type="spellStart"/>
      <w:r>
        <w:t>visación</w:t>
      </w:r>
      <w:proofErr w:type="spellEnd"/>
      <w:r>
        <w:t xml:space="preserve"> de SAG, se verifica tramite número 1320220004510. S</w:t>
      </w:r>
      <w:r w:rsidR="00AE2D95">
        <w:t>e procede a numerar operación y a entregar carpeta a departamento técnico para confección de DIN ante Aduana.</w:t>
      </w:r>
    </w:p>
    <w:p w14:paraId="6ED810BF" w14:textId="55EBFD0D" w:rsidR="00103160" w:rsidRDefault="00103160" w:rsidP="00BB2D25">
      <w:pPr>
        <w:pStyle w:val="Prrafodelista"/>
      </w:pPr>
    </w:p>
    <w:p w14:paraId="5957B543" w14:textId="14D1A781" w:rsidR="00856CC4" w:rsidRDefault="00856CC4" w:rsidP="00BB2D25">
      <w:pPr>
        <w:pStyle w:val="Prrafodelista"/>
      </w:pPr>
    </w:p>
    <w:p w14:paraId="4A13C360" w14:textId="77777777" w:rsidR="00856CC4" w:rsidRDefault="00856CC4" w:rsidP="00BB2D25">
      <w:pPr>
        <w:pStyle w:val="Prrafodelista"/>
      </w:pPr>
    </w:p>
    <w:p w14:paraId="1F9924E7" w14:textId="15A1E85A" w:rsidR="00103160" w:rsidRPr="002716C0" w:rsidRDefault="00103160" w:rsidP="00103160">
      <w:pPr>
        <w:pStyle w:val="Prrafodelista"/>
        <w:numPr>
          <w:ilvl w:val="0"/>
          <w:numId w:val="6"/>
        </w:numPr>
        <w:rPr>
          <w:b/>
          <w:bCs/>
          <w:u w:val="single"/>
        </w:rPr>
      </w:pPr>
      <w:r w:rsidRPr="002716C0">
        <w:rPr>
          <w:b/>
          <w:bCs/>
          <w:u w:val="single"/>
        </w:rPr>
        <w:lastRenderedPageBreak/>
        <w:t xml:space="preserve">D-208320 </w:t>
      </w:r>
      <w:proofErr w:type="spellStart"/>
      <w:r w:rsidRPr="002716C0">
        <w:rPr>
          <w:b/>
          <w:bCs/>
          <w:u w:val="single"/>
        </w:rPr>
        <w:t>Midea</w:t>
      </w:r>
      <w:proofErr w:type="spellEnd"/>
      <w:r w:rsidRPr="002716C0">
        <w:rPr>
          <w:b/>
          <w:bCs/>
          <w:u w:val="single"/>
        </w:rPr>
        <w:t xml:space="preserve"> </w:t>
      </w:r>
      <w:proofErr w:type="gramStart"/>
      <w:r w:rsidRPr="002716C0">
        <w:rPr>
          <w:b/>
          <w:bCs/>
          <w:u w:val="single"/>
        </w:rPr>
        <w:t>Carrier  -</w:t>
      </w:r>
      <w:proofErr w:type="gramEnd"/>
      <w:r w:rsidRPr="002716C0">
        <w:rPr>
          <w:b/>
          <w:bCs/>
          <w:u w:val="single"/>
        </w:rPr>
        <w:t xml:space="preserve"> San Antonio </w:t>
      </w:r>
    </w:p>
    <w:p w14:paraId="4B26C1B1" w14:textId="38CDC2C8" w:rsidR="00103160" w:rsidRDefault="002716C0" w:rsidP="00BB2D25">
      <w:pPr>
        <w:pStyle w:val="Prrafodelista"/>
      </w:pPr>
      <w:r w:rsidRPr="002B25DD">
        <w:t xml:space="preserve">Se </w:t>
      </w:r>
      <w:r>
        <w:t xml:space="preserve">revisa BL número </w:t>
      </w:r>
      <w:r w:rsidR="000A6291">
        <w:t>COSU6335539840</w:t>
      </w:r>
      <w:r>
        <w:t xml:space="preserve"> que </w:t>
      </w:r>
      <w:r w:rsidR="00D415EB">
        <w:t>esté</w:t>
      </w:r>
      <w:r>
        <w:t xml:space="preserve"> debidamente endosado y que concuerde con factura comercial</w:t>
      </w:r>
      <w:r w:rsidR="000A6291">
        <w:t xml:space="preserve"> </w:t>
      </w:r>
      <w:r>
        <w:t xml:space="preserve">y lista de empaque números </w:t>
      </w:r>
      <w:r w:rsidR="000A6291">
        <w:t>MDSEBMICX220529</w:t>
      </w:r>
      <w:r>
        <w:t xml:space="preserve">. Certificado de seguro </w:t>
      </w:r>
      <w:r w:rsidR="000A6291">
        <w:t xml:space="preserve">no procede </w:t>
      </w:r>
      <w:r w:rsidR="00D415EB">
        <w:t>por qué</w:t>
      </w:r>
      <w:r w:rsidR="000A6291">
        <w:t xml:space="preserve"> valor de prima </w:t>
      </w:r>
      <w:r w:rsidR="00D415EB">
        <w:t>está</w:t>
      </w:r>
      <w:r w:rsidR="000A6291">
        <w:t xml:space="preserve"> indicada en factura </w:t>
      </w:r>
      <w:r w:rsidR="00D415EB">
        <w:t>comercial y</w:t>
      </w:r>
      <w:r>
        <w:t xml:space="preserve"> certificado de origen China número </w:t>
      </w:r>
      <w:r w:rsidR="000A6291">
        <w:t>F227848965963030</w:t>
      </w:r>
      <w:r>
        <w:t xml:space="preserve">. </w:t>
      </w:r>
      <w:proofErr w:type="spellStart"/>
      <w:r>
        <w:t>Documentacion</w:t>
      </w:r>
      <w:proofErr w:type="spellEnd"/>
      <w:r>
        <w:t xml:space="preserve"> en regla, se procede a numerar operación y a entregar carpeta a departamento técnico para confección de DIN ante Aduana</w:t>
      </w:r>
    </w:p>
    <w:p w14:paraId="12B25782" w14:textId="1A05CB94" w:rsidR="00E87772" w:rsidRPr="005A5F29" w:rsidRDefault="005A5F29" w:rsidP="00E87772">
      <w:pPr>
        <w:pStyle w:val="Prrafodelista"/>
        <w:rPr>
          <w:b/>
          <w:bCs/>
        </w:rPr>
      </w:pPr>
      <w:r>
        <w:rPr>
          <w:b/>
          <w:bCs/>
        </w:rPr>
        <w:t xml:space="preserve"> </w:t>
      </w:r>
    </w:p>
    <w:p w14:paraId="0EACB2E9" w14:textId="4BF9E3C6" w:rsidR="006E3EA7" w:rsidRDefault="00856CC4" w:rsidP="008A1CCC">
      <w:pPr>
        <w:ind w:left="360"/>
      </w:pPr>
      <w:r>
        <w:t xml:space="preserve">Se detecta que no existe registros de operaciones rechazadas por Aduana por periodo de tiempo </w:t>
      </w:r>
      <w:r w:rsidR="00D415EB">
        <w:t>específico</w:t>
      </w:r>
      <w:r>
        <w:t xml:space="preserve">. Solo se puede hacer de forma individual por cada operación en sistema </w:t>
      </w:r>
      <w:proofErr w:type="spellStart"/>
      <w:r>
        <w:t>Sigad</w:t>
      </w:r>
      <w:proofErr w:type="spellEnd"/>
      <w:r>
        <w:t>.</w:t>
      </w:r>
    </w:p>
    <w:p w14:paraId="663AD168" w14:textId="1B9CBDB5" w:rsidR="00856CC4" w:rsidRDefault="00856CC4" w:rsidP="008A1CCC">
      <w:pPr>
        <w:ind w:left="360"/>
      </w:pPr>
      <w:r>
        <w:t xml:space="preserve">Se recomienda </w:t>
      </w:r>
      <w:r w:rsidR="00D415EB">
        <w:t xml:space="preserve">ver posibilidad de regularizar a fin de poder mantener una medición comprobable </w:t>
      </w:r>
    </w:p>
    <w:sectPr w:rsidR="00856CC4" w:rsidSect="00E150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56547"/>
    <w:multiLevelType w:val="hybridMultilevel"/>
    <w:tmpl w:val="859AD3BC"/>
    <w:lvl w:ilvl="0" w:tplc="C5C014B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869E0"/>
    <w:multiLevelType w:val="hybridMultilevel"/>
    <w:tmpl w:val="CC1AA10E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53438"/>
    <w:multiLevelType w:val="hybridMultilevel"/>
    <w:tmpl w:val="486E1C20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A49A5"/>
    <w:multiLevelType w:val="hybridMultilevel"/>
    <w:tmpl w:val="282A4A3A"/>
    <w:lvl w:ilvl="0" w:tplc="FECA36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37FE8"/>
    <w:multiLevelType w:val="hybridMultilevel"/>
    <w:tmpl w:val="486E1C20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254B67"/>
    <w:multiLevelType w:val="hybridMultilevel"/>
    <w:tmpl w:val="486E1C20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D6"/>
    <w:rsid w:val="000064C9"/>
    <w:rsid w:val="00014B0F"/>
    <w:rsid w:val="00014FC4"/>
    <w:rsid w:val="000450FA"/>
    <w:rsid w:val="00065C22"/>
    <w:rsid w:val="000A6291"/>
    <w:rsid w:val="00103160"/>
    <w:rsid w:val="0014158F"/>
    <w:rsid w:val="001A2F60"/>
    <w:rsid w:val="001C3640"/>
    <w:rsid w:val="00202FE2"/>
    <w:rsid w:val="00207C4E"/>
    <w:rsid w:val="00227E81"/>
    <w:rsid w:val="00245FB7"/>
    <w:rsid w:val="002716C0"/>
    <w:rsid w:val="002B25DD"/>
    <w:rsid w:val="00304206"/>
    <w:rsid w:val="003A140C"/>
    <w:rsid w:val="003B0220"/>
    <w:rsid w:val="003F2026"/>
    <w:rsid w:val="0042183B"/>
    <w:rsid w:val="00461B9B"/>
    <w:rsid w:val="00466379"/>
    <w:rsid w:val="004A4086"/>
    <w:rsid w:val="004C06CF"/>
    <w:rsid w:val="004D0EAA"/>
    <w:rsid w:val="005039A2"/>
    <w:rsid w:val="005A5F29"/>
    <w:rsid w:val="005D702E"/>
    <w:rsid w:val="006804D2"/>
    <w:rsid w:val="006C6690"/>
    <w:rsid w:val="006E3EA7"/>
    <w:rsid w:val="00730889"/>
    <w:rsid w:val="00742FD6"/>
    <w:rsid w:val="007B2315"/>
    <w:rsid w:val="007B5DDF"/>
    <w:rsid w:val="0081550B"/>
    <w:rsid w:val="00842D8D"/>
    <w:rsid w:val="00856CC4"/>
    <w:rsid w:val="008A1CCC"/>
    <w:rsid w:val="008B48CE"/>
    <w:rsid w:val="008B640C"/>
    <w:rsid w:val="008D0561"/>
    <w:rsid w:val="008D7896"/>
    <w:rsid w:val="008E6945"/>
    <w:rsid w:val="00920B89"/>
    <w:rsid w:val="00997426"/>
    <w:rsid w:val="009F1467"/>
    <w:rsid w:val="00A114A1"/>
    <w:rsid w:val="00A457DF"/>
    <w:rsid w:val="00A949B1"/>
    <w:rsid w:val="00A9537B"/>
    <w:rsid w:val="00AA36D3"/>
    <w:rsid w:val="00AE1C60"/>
    <w:rsid w:val="00AE2D95"/>
    <w:rsid w:val="00B84C08"/>
    <w:rsid w:val="00BB2944"/>
    <w:rsid w:val="00BB2D25"/>
    <w:rsid w:val="00C361A4"/>
    <w:rsid w:val="00C63FFD"/>
    <w:rsid w:val="00CC18E1"/>
    <w:rsid w:val="00CF4755"/>
    <w:rsid w:val="00D17DCB"/>
    <w:rsid w:val="00D415EB"/>
    <w:rsid w:val="00D45FB7"/>
    <w:rsid w:val="00D54BC6"/>
    <w:rsid w:val="00E1504A"/>
    <w:rsid w:val="00E16364"/>
    <w:rsid w:val="00E51833"/>
    <w:rsid w:val="00E87772"/>
    <w:rsid w:val="00F6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8737"/>
  <w15:docId w15:val="{170A87D4-005C-4A9C-B001-F526436BC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0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B0220"/>
    <w:pPr>
      <w:ind w:left="720"/>
      <w:contextualSpacing/>
    </w:pPr>
  </w:style>
  <w:style w:type="paragraph" w:styleId="Sinespaciado">
    <w:name w:val="No Spacing"/>
    <w:uiPriority w:val="1"/>
    <w:qFormat/>
    <w:rsid w:val="00245F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0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643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Morales</dc:creator>
  <cp:lastModifiedBy>j</cp:lastModifiedBy>
  <cp:revision>2</cp:revision>
  <cp:lastPrinted>2018-04-11T15:15:00Z</cp:lastPrinted>
  <dcterms:created xsi:type="dcterms:W3CDTF">2022-07-26T17:17:00Z</dcterms:created>
  <dcterms:modified xsi:type="dcterms:W3CDTF">2022-07-26T17:17:00Z</dcterms:modified>
</cp:coreProperties>
</file>